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Default="003926CC" w:rsidP="003926CC">
      <w:pPr>
        <w:spacing w:after="480"/>
        <w:jc w:val="center"/>
        <w:rPr>
          <w:bCs/>
          <w:sz w:val="20"/>
        </w:rPr>
      </w:pPr>
      <w:r w:rsidRPr="004B174D">
        <w:rPr>
          <w:b/>
          <w:bCs/>
          <w:sz w:val="40"/>
          <w:szCs w:val="40"/>
        </w:rPr>
        <w:t>JMÉNEM REPUBLIKY</w:t>
      </w:r>
      <w:r w:rsidR="00F11093">
        <w:rPr>
          <w:b/>
          <w:bCs/>
          <w:sz w:val="40"/>
          <w:szCs w:val="40"/>
        </w:rPr>
        <w:br/>
      </w:r>
      <w:r w:rsidR="00F11093" w:rsidRPr="00F11093">
        <w:rPr>
          <w:bCs/>
          <w:sz w:val="20"/>
        </w:rPr>
        <w:t>(anonymizovaný opis)</w:t>
      </w:r>
    </w:p>
    <w:p w:rsidR="007A0D15" w:rsidRPr="004B174D" w:rsidRDefault="007A0D15" w:rsidP="003926CC">
      <w:pPr>
        <w:spacing w:after="480"/>
        <w:jc w:val="center"/>
        <w:rPr>
          <w:b/>
          <w:bCs/>
          <w:sz w:val="40"/>
          <w:szCs w:val="40"/>
        </w:rPr>
      </w:pPr>
    </w:p>
    <w:p w:rsidR="004A5914" w:rsidRPr="00381A85" w:rsidRDefault="00381A85" w:rsidP="00381A85">
      <w:r w:rsidRPr="00381A85">
        <w:t>Krajský soud v Plzni rozhodl v hlavním líčení konaném dne 9. října 2018 v senátě složeném z předsedy senátu Mgr. Martina Kantora a přísedících Evy Dvořákové a Jaroslava Pružince</w:t>
      </w:r>
    </w:p>
    <w:p w:rsidR="00F11093" w:rsidRDefault="00F11093" w:rsidP="008A0B5D">
      <w:pPr>
        <w:pStyle w:val="Nadpisstirozsudku"/>
      </w:pPr>
      <w:r w:rsidRPr="00F11093">
        <w:t>takto</w:t>
      </w:r>
      <w:r>
        <w:t>:</w:t>
      </w:r>
    </w:p>
    <w:p w:rsidR="00381A85" w:rsidRDefault="00381A85" w:rsidP="00381A85">
      <w:r w:rsidRPr="00381A85">
        <w:t>Obžalovaný</w:t>
      </w:r>
    </w:p>
    <w:p w:rsidR="00381A85" w:rsidRDefault="00381A85" w:rsidP="00381A85">
      <w:pPr>
        <w:jc w:val="center"/>
        <w:rPr>
          <w:b/>
        </w:rPr>
      </w:pPr>
      <w:r>
        <w:rPr>
          <w:b/>
        </w:rPr>
        <w:t>[</w:t>
      </w:r>
      <w:r w:rsidR="005936CB">
        <w:rPr>
          <w:b/>
          <w:shd w:val="clear" w:color="auto" w:fill="CCCCCC"/>
        </w:rPr>
        <w:t>jméno</w:t>
      </w:r>
      <w:r w:rsidRPr="00381A85">
        <w:rPr>
          <w:b/>
        </w:rPr>
        <w:t xml:space="preserve">] </w:t>
      </w:r>
      <w:r>
        <w:rPr>
          <w:b/>
        </w:rPr>
        <w:t>[</w:t>
      </w:r>
      <w:r w:rsidRPr="00381A85">
        <w:rPr>
          <w:b/>
          <w:shd w:val="clear" w:color="auto" w:fill="CCCCCC"/>
        </w:rPr>
        <w:t>příjmení</w:t>
      </w:r>
      <w:r w:rsidRPr="00381A85">
        <w:rPr>
          <w:b/>
        </w:rPr>
        <w:t xml:space="preserve">] </w:t>
      </w:r>
      <w:r>
        <w:rPr>
          <w:b/>
        </w:rPr>
        <w:t>[</w:t>
      </w:r>
      <w:r w:rsidRPr="00381A85">
        <w:rPr>
          <w:b/>
          <w:shd w:val="clear" w:color="auto" w:fill="CCCCCC"/>
        </w:rPr>
        <w:t>příjmení</w:t>
      </w:r>
      <w:r w:rsidRPr="00381A85">
        <w:rPr>
          <w:b/>
        </w:rPr>
        <w:t>],</w:t>
      </w:r>
    </w:p>
    <w:p w:rsidR="00381A85" w:rsidRDefault="00381A85" w:rsidP="00381A85">
      <w:r>
        <w:t>[</w:t>
      </w:r>
      <w:r w:rsidRPr="00381A85">
        <w:rPr>
          <w:shd w:val="clear" w:color="auto" w:fill="CCCCCC"/>
        </w:rPr>
        <w:t>datum narození</w:t>
      </w:r>
      <w:r w:rsidRPr="00381A85">
        <w:t>] v </w:t>
      </w:r>
      <w:r>
        <w:t>[</w:t>
      </w:r>
      <w:r w:rsidRPr="00381A85">
        <w:rPr>
          <w:shd w:val="clear" w:color="auto" w:fill="CCCCCC"/>
        </w:rPr>
        <w:t>anonymizováno</w:t>
      </w:r>
      <w:r w:rsidRPr="00381A85">
        <w:t xml:space="preserve">], Bulharská republika, občan Bulharské republiky, trvale bytem </w:t>
      </w:r>
      <w:r>
        <w:t>[</w:t>
      </w:r>
      <w:r w:rsidRPr="00381A85">
        <w:rPr>
          <w:shd w:val="clear" w:color="auto" w:fill="CCCCCC"/>
        </w:rPr>
        <w:t>adresa</w:t>
      </w:r>
      <w:r w:rsidRPr="00381A85">
        <w:t>], Bulharská republika, nyní ve výkonu vazby v této trestní věci ve Věznici Plzeň,</w:t>
      </w:r>
    </w:p>
    <w:p w:rsidR="007A0D15" w:rsidRDefault="007A0D15" w:rsidP="00381A85"/>
    <w:p w:rsidR="00381A85" w:rsidRDefault="00381A85" w:rsidP="00381A85">
      <w:pPr>
        <w:jc w:val="center"/>
        <w:rPr>
          <w:b/>
        </w:rPr>
      </w:pPr>
      <w:r w:rsidRPr="00381A85">
        <w:rPr>
          <w:b/>
        </w:rPr>
        <w:t>uznává se vinným, že</w:t>
      </w:r>
    </w:p>
    <w:p w:rsidR="007A0D15" w:rsidRDefault="007A0D15" w:rsidP="00381A85">
      <w:pPr>
        <w:jc w:val="center"/>
        <w:rPr>
          <w:b/>
        </w:rPr>
      </w:pPr>
    </w:p>
    <w:p w:rsidR="00381A85" w:rsidRDefault="00381A85" w:rsidP="00381A85">
      <w:r w:rsidRPr="00381A85">
        <w:t xml:space="preserve">dne 22. 1. 2018 ve večerních hodinách v jím užívaném pokoji ubytovny nacházející se na adrese </w:t>
      </w:r>
      <w:r>
        <w:t>[</w:t>
      </w:r>
      <w:r w:rsidRPr="00381A85">
        <w:rPr>
          <w:shd w:val="clear" w:color="auto" w:fill="CCCCCC"/>
        </w:rPr>
        <w:t>adresa</w:t>
      </w:r>
      <w:r w:rsidRPr="00381A85">
        <w:t xml:space="preserve">], se záměrem dosáhnout u státních orgánů Pákistánské islámské republiky propuštění občanky České republiky v médiích označované jako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jež byla předešla zadržena ve městě Láhaur v Pákistánu za pašování 9 kg heroinu, nejprve napsal v bulharštině text hrozící teroristickými útoky, který poté pomocí Google překladače nechal přeložit do angličtiny jako:„ ATTENTION if within 48 hours Pakistan does not release </w:t>
      </w:r>
      <w:r>
        <w:t>[</w:t>
      </w:r>
      <w:r w:rsidRPr="00381A85">
        <w:rPr>
          <w:shd w:val="clear" w:color="auto" w:fill="CCCCCC"/>
        </w:rPr>
        <w:t>jméno</w:t>
      </w:r>
      <w:r w:rsidRPr="00381A85">
        <w:t xml:space="preserve">] which was detained with 9 kg of heroin and does not put it on an airplane for the Czech Republic there will be terrorist attacks in Pakistan </w:t>
      </w:r>
      <w:r>
        <w:t>[</w:t>
      </w:r>
      <w:r w:rsidRPr="00381A85">
        <w:rPr>
          <w:shd w:val="clear" w:color="auto" w:fill="CCCCCC"/>
        </w:rPr>
        <w:t>jméno</w:t>
      </w:r>
      <w:r w:rsidRPr="00381A85">
        <w:t xml:space="preserve">] can contact me on the number </w:t>
      </w:r>
      <w:r>
        <w:t>[</w:t>
      </w:r>
      <w:r w:rsidRPr="00381A85">
        <w:rPr>
          <w:shd w:val="clear" w:color="auto" w:fill="CCCCCC"/>
        </w:rPr>
        <w:t>tel. číslo</w:t>
      </w:r>
      <w:r w:rsidRPr="00381A85">
        <w:t xml:space="preserve">] if she did not call me be released I promise to have revenge“, což přeloženo do češtiny znamená„ POZOR, jestliže do 48 hodin Pákistán nepropustí </w:t>
      </w:r>
      <w:r>
        <w:t>[</w:t>
      </w:r>
      <w:r w:rsidRPr="00381A85">
        <w:rPr>
          <w:shd w:val="clear" w:color="auto" w:fill="CCCCCC"/>
        </w:rPr>
        <w:t>jméno</w:t>
      </w:r>
      <w:r w:rsidRPr="00381A85">
        <w:t xml:space="preserve">], která byla zadržena s 9 kg heroinu, a neposadí ji do </w:t>
      </w:r>
      <w:r w:rsidRPr="00381A85">
        <w:lastRenderedPageBreak/>
        <w:t xml:space="preserve">letadla do České republiky, dojde k teroristickým útokům v Pákistánu. </w:t>
      </w:r>
      <w:r>
        <w:t>[</w:t>
      </w:r>
      <w:r w:rsidRPr="00381A85">
        <w:rPr>
          <w:shd w:val="clear" w:color="auto" w:fill="CCCCCC"/>
        </w:rPr>
        <w:t>jméno</w:t>
      </w:r>
      <w:r w:rsidRPr="00381A85">
        <w:t xml:space="preserve">] mě může kontaktovat na čísle </w:t>
      </w:r>
      <w:r>
        <w:t>[</w:t>
      </w:r>
      <w:r w:rsidRPr="00381A85">
        <w:rPr>
          <w:shd w:val="clear" w:color="auto" w:fill="CCCCCC"/>
        </w:rPr>
        <w:t>tel. číslo</w:t>
      </w:r>
      <w:r w:rsidRPr="00381A85">
        <w:t xml:space="preserve">]. Jestliže mi nezavolá, že byla propuštěna, slibuji odplatu“, následně vyhledal kontakty na zpravodajské servery působící v Pákistánu a prostřednictvím svého mobilního telefonu zn. Alcatel Pixi 4, IMEI: </w:t>
      </w:r>
      <w:r>
        <w:t>[</w:t>
      </w:r>
      <w:r w:rsidRPr="00381A85">
        <w:rPr>
          <w:shd w:val="clear" w:color="auto" w:fill="CCCCCC"/>
        </w:rPr>
        <w:t>číslo</w:t>
      </w:r>
      <w:r w:rsidRPr="00381A85">
        <w:t xml:space="preserve">] a IMEI: </w:t>
      </w:r>
      <w:r>
        <w:t>[</w:t>
      </w:r>
      <w:r w:rsidRPr="00381A85">
        <w:rPr>
          <w:shd w:val="clear" w:color="auto" w:fill="CCCCCC"/>
        </w:rPr>
        <w:t>číslo</w:t>
      </w:r>
      <w:r w:rsidRPr="00381A85">
        <w:t xml:space="preserve">] s vloženou SIM kartou s účastnickým číslem + </w:t>
      </w:r>
      <w:r>
        <w:t>[</w:t>
      </w:r>
      <w:r w:rsidRPr="00381A85">
        <w:rPr>
          <w:shd w:val="clear" w:color="auto" w:fill="CCCCCC"/>
        </w:rPr>
        <w:t>tel. číslo</w:t>
      </w:r>
      <w:r w:rsidRPr="00381A85">
        <w:t xml:space="preserve">] </w:t>
      </w:r>
      <w:r>
        <w:t>[</w:t>
      </w:r>
      <w:r w:rsidR="009E518C">
        <w:rPr>
          <w:shd w:val="clear" w:color="auto" w:fill="CCCCCC"/>
        </w:rPr>
        <w:t>tel. číslo</w:t>
      </w:r>
      <w:r w:rsidRPr="00381A85">
        <w:t>], které v uvedené době užíval, a uvedený výhružný text v angličtině zaslal</w:t>
      </w:r>
    </w:p>
    <w:p w:rsidR="00381A85" w:rsidRDefault="00381A85" w:rsidP="00381A85">
      <w:r w:rsidRPr="00381A85">
        <w:t xml:space="preserve">- nejprve v 23.41 hodin SMS zprávou na telefonní číslo + </w:t>
      </w:r>
      <w:r>
        <w:t>[</w:t>
      </w:r>
      <w:r w:rsidRPr="00381A85">
        <w:rPr>
          <w:shd w:val="clear" w:color="auto" w:fill="CCCCCC"/>
        </w:rPr>
        <w:t>číslo</w:t>
      </w:r>
      <w:r w:rsidRPr="00381A85">
        <w:t xml:space="preserve">] </w:t>
      </w:r>
      <w:r>
        <w:t>[</w:t>
      </w:r>
      <w:r w:rsidRPr="00381A85">
        <w:rPr>
          <w:shd w:val="clear" w:color="auto" w:fill="CCCCCC"/>
        </w:rPr>
        <w:t>tel. číslo</w:t>
      </w:r>
      <w:r w:rsidRPr="00381A85">
        <w:t>], což je kontakt na pákistánskou satelitní televizní stanici Samaa TV,</w:t>
      </w:r>
    </w:p>
    <w:p w:rsidR="00381A85" w:rsidRDefault="00381A85" w:rsidP="00381A85">
      <w:r w:rsidRPr="00381A85">
        <w:t xml:space="preserve">- poté v 23.57 hodin e-mailovou zprávou z vlastní e-mailové schránky </w:t>
      </w:r>
      <w:r>
        <w:t>[</w:t>
      </w:r>
      <w:r w:rsidRPr="00381A85">
        <w:rPr>
          <w:shd w:val="clear" w:color="auto" w:fill="CCCCCC"/>
        </w:rPr>
        <w:t>email</w:t>
      </w:r>
      <w:r w:rsidRPr="00381A85">
        <w:t xml:space="preserve">] pákistánskému internetovému deníku Daily Pakistan, kterému byl tento výhružný text doručen do jeho e-mailové schránky </w:t>
      </w:r>
      <w:r>
        <w:t>[</w:t>
      </w:r>
      <w:r w:rsidRPr="00381A85">
        <w:rPr>
          <w:shd w:val="clear" w:color="auto" w:fill="CCCCCC"/>
        </w:rPr>
        <w:t>email</w:t>
      </w:r>
      <w:r w:rsidRPr="00381A85">
        <w:t>] a který jej následně dne 23. 1. 2018 uveřejnil na svých internetových stránkách v rámci článku popisujícího zaslání uvedeného e-mailu a souvisejících okolností, načež tuto zprávu převzala česká internetová, tištěná a televizní média a věnovala se mu nejméně ve 48 případech,</w:t>
      </w:r>
    </w:p>
    <w:p w:rsidR="00381A85" w:rsidRDefault="00381A85" w:rsidP="00381A85">
      <w:r w:rsidRPr="00381A85">
        <w:t>přičemž shora popsaná výhrůžka vzhledem k chápání a představě obžalovaného o teroristickém útoku, podle něhož má souviset s použitím bomby, směřovala k možnosti spáchání zločinu teroristického útoku některým z jednání uvedených v § 311 odst. 1 písm. a), písm. c) trestního zákoníku a v Pákistánu k útokům za použití výbušnin podřaditelným pod uvedená ustanovení trestního zákoníku často dochází,</w:t>
      </w:r>
    </w:p>
    <w:p w:rsidR="00381A85" w:rsidRDefault="00381A85" w:rsidP="00381A85">
      <w:pPr>
        <w:jc w:val="center"/>
        <w:rPr>
          <w:b/>
        </w:rPr>
      </w:pPr>
      <w:r w:rsidRPr="00381A85">
        <w:rPr>
          <w:b/>
        </w:rPr>
        <w:t>tedy</w:t>
      </w:r>
    </w:p>
    <w:p w:rsidR="007A0D15" w:rsidRDefault="007A0D15" w:rsidP="00381A85">
      <w:pPr>
        <w:jc w:val="center"/>
        <w:rPr>
          <w:b/>
        </w:rPr>
      </w:pPr>
    </w:p>
    <w:p w:rsidR="00381A85" w:rsidRDefault="00381A85" w:rsidP="00381A85">
      <w:pPr>
        <w:jc w:val="left"/>
      </w:pPr>
      <w:r w:rsidRPr="00381A85">
        <w:t>vyhrožoval spácháním teroristického trestného činu,</w:t>
      </w:r>
    </w:p>
    <w:p w:rsidR="007A0D15" w:rsidRDefault="007A0D15" w:rsidP="00381A85">
      <w:pPr>
        <w:jc w:val="left"/>
      </w:pPr>
    </w:p>
    <w:p w:rsidR="00381A85" w:rsidRDefault="00381A85" w:rsidP="00381A85">
      <w:pPr>
        <w:jc w:val="center"/>
        <w:rPr>
          <w:b/>
        </w:rPr>
      </w:pPr>
      <w:r w:rsidRPr="00381A85">
        <w:rPr>
          <w:b/>
        </w:rPr>
        <w:t>čímž spáchal</w:t>
      </w:r>
    </w:p>
    <w:p w:rsidR="007A0D15" w:rsidRDefault="007A0D15" w:rsidP="00381A85">
      <w:pPr>
        <w:jc w:val="center"/>
        <w:rPr>
          <w:b/>
        </w:rPr>
      </w:pPr>
    </w:p>
    <w:p w:rsidR="00381A85" w:rsidRDefault="00381A85" w:rsidP="00381A85">
      <w:r w:rsidRPr="00381A85">
        <w:t>zločin vyhrožování teroristickým trestným činem podle § 312f odst. 1 trestního zákoníku,</w:t>
      </w:r>
    </w:p>
    <w:p w:rsidR="007A0D15" w:rsidRDefault="007A0D15" w:rsidP="00381A85"/>
    <w:p w:rsidR="00381A85" w:rsidRDefault="00381A85" w:rsidP="00381A85">
      <w:pPr>
        <w:jc w:val="center"/>
        <w:rPr>
          <w:b/>
        </w:rPr>
      </w:pPr>
      <w:r w:rsidRPr="00381A85">
        <w:rPr>
          <w:b/>
        </w:rPr>
        <w:t>a odsuzuje se</w:t>
      </w:r>
    </w:p>
    <w:p w:rsidR="007A0D15" w:rsidRDefault="007A0D15" w:rsidP="00381A85">
      <w:pPr>
        <w:jc w:val="center"/>
        <w:rPr>
          <w:b/>
        </w:rPr>
      </w:pPr>
    </w:p>
    <w:p w:rsidR="00381A85" w:rsidRDefault="00381A85" w:rsidP="00381A85">
      <w:r w:rsidRPr="00381A85">
        <w:t>podle § 312f odst. 1 trestního zákoníku k nepodmíněnému trestu odnětí svobody ve výměře 3 (tří) roků a 4 (čtyř) měsíců.</w:t>
      </w:r>
    </w:p>
    <w:p w:rsidR="00381A85" w:rsidRDefault="00381A85" w:rsidP="00381A85">
      <w:r w:rsidRPr="00381A85">
        <w:t>Podle § 56 odst. 2 písm. a) trestního zákoníku se pro výkon uvedeného trestu odnětí svobody zařazuje do věznice s ostrahou.</w:t>
      </w:r>
    </w:p>
    <w:p w:rsidR="00381A85" w:rsidRDefault="00381A85" w:rsidP="00381A85">
      <w:r w:rsidRPr="00381A85">
        <w:t>Podle § 80 odst. 1, odst. 2 trestního zákoníku se obžalovanému dále ukládá trest vyhoštění z území České republiky na dobu 8 (osmi) roků.</w:t>
      </w:r>
    </w:p>
    <w:p w:rsidR="008A0B5D" w:rsidRPr="00381A85" w:rsidRDefault="00381A85" w:rsidP="00381A85">
      <w:r w:rsidRPr="00381A85">
        <w:t xml:space="preserve">Podle § 70 odst. 2 písm. a) trestního zákoníku se obžalovanému dále ukládá trest propadnutí věci, a to mobilního telefonu značky Alcatel Pixi 4, IMEI: </w:t>
      </w:r>
      <w:r>
        <w:t>[</w:t>
      </w:r>
      <w:r w:rsidRPr="00381A85">
        <w:rPr>
          <w:shd w:val="clear" w:color="auto" w:fill="CCCCCC"/>
        </w:rPr>
        <w:t>číslo</w:t>
      </w:r>
      <w:r w:rsidRPr="00381A85">
        <w:t xml:space="preserve">] a IMEI: </w:t>
      </w:r>
      <w:r>
        <w:t>[</w:t>
      </w:r>
      <w:r w:rsidRPr="00381A85">
        <w:rPr>
          <w:shd w:val="clear" w:color="auto" w:fill="CCCCCC"/>
        </w:rPr>
        <w:t>číslo</w:t>
      </w:r>
      <w:r w:rsidRPr="00381A85">
        <w:t>], který obžalovaný vydal dne 24. 1. 2018 Policii ČR.</w:t>
      </w:r>
    </w:p>
    <w:p w:rsidR="008A0B5D" w:rsidRDefault="008A0B5D" w:rsidP="008A0B5D">
      <w:pPr>
        <w:pStyle w:val="Nadpisstirozsudku"/>
      </w:pPr>
      <w:r>
        <w:t>Odůvodnění:</w:t>
      </w:r>
    </w:p>
    <w:p w:rsidR="007A0D15" w:rsidRDefault="007A0D15" w:rsidP="008A0B5D">
      <w:pPr>
        <w:pStyle w:val="Nadpisstirozsudku"/>
      </w:pPr>
    </w:p>
    <w:p w:rsidR="00381A85" w:rsidRDefault="00381A85" w:rsidP="00381A85">
      <w:r w:rsidRPr="00381A85">
        <w:t xml:space="preserve">1. Státní zástupce Vrchního státního zastupitelství v Praze podal dne 7. 8. 2018 u zdejšího soudu obžalobu na </w:t>
      </w:r>
      <w:r>
        <w:t>[</w:t>
      </w:r>
      <w:r w:rsidR="005936CB">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pro zločin vyhrožování teroristickým trestným činem </w:t>
      </w:r>
      <w:r w:rsidRPr="00381A85">
        <w:lastRenderedPageBreak/>
        <w:t>podle § 312f odst. 1 trestního zákoníku, a to v zásadě – s dílčími a pro věc nepodstatnými odchylkami - na takovém skutkovém základě, jaký je uveden ve skutkové větě výroku o vině tohoto rozsudku.</w:t>
      </w:r>
    </w:p>
    <w:p w:rsidR="00381A85" w:rsidRDefault="00381A85" w:rsidP="00381A85">
      <w:r w:rsidRPr="00381A85">
        <w:t>2. Soud v průběhu hlavního líčení provedl veškeré důkazy, které podle jeho názoru reálně mohly přispět k objasnění věci (ostatně strany ani neměly žádné návrhy na doplnění dokazování). Na jejich základě vzal za prokázaný následující skutkový stav.</w:t>
      </w:r>
    </w:p>
    <w:p w:rsidR="00381A85" w:rsidRDefault="00381A85" w:rsidP="00381A85">
      <w:r w:rsidRPr="00381A85">
        <w:t xml:space="preserve">3. Obžalovaný </w:t>
      </w:r>
      <w:r>
        <w:t>[</w:t>
      </w:r>
      <w:r w:rsidR="005936CB">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je státním příslušníkem Bulharské republiky. Od letních měsíců roku 2016 se zdržoval v České republice z důvodu zdejších pracovních příležitostí, postupně žil na několika ubytovnách. Od poloviny ledna 2018 obýval jeden z pokojů ubytovny nacházející se na adrese </w:t>
      </w:r>
      <w:r>
        <w:t>[</w:t>
      </w:r>
      <w:r w:rsidRPr="00381A85">
        <w:rPr>
          <w:shd w:val="clear" w:color="auto" w:fill="CCCCCC"/>
        </w:rPr>
        <w:t>adresa</w:t>
      </w:r>
      <w:r w:rsidRPr="00381A85">
        <w:t xml:space="preserve">], zaměstnán byl u </w:t>
      </w:r>
      <w:r>
        <w:t>[</w:t>
      </w:r>
      <w:r w:rsidRPr="00381A85">
        <w:rPr>
          <w:shd w:val="clear" w:color="auto" w:fill="CCCCCC"/>
        </w:rPr>
        <w:t>právnická osoba</w:t>
      </w:r>
      <w:r w:rsidRPr="00381A85">
        <w:t>], s. r. o. se sídlem Plzeň.</w:t>
      </w:r>
    </w:p>
    <w:p w:rsidR="00381A85" w:rsidRDefault="00381A85" w:rsidP="00381A85">
      <w:r w:rsidRPr="00381A85">
        <w:t xml:space="preserve">4. V průběhu měsíce ledna 2018 obžalovaný z médií zaznamenal informaci, že na letišti ve městě Láhaur v Pákistánské islámské republice byla zadržena mladá občanka České republiky označovaná jako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(její celé jméno je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a to pro podezření, že se pokusila ze země vyvézt 9 kilogramů drogy heroin. Obžalovaný, přestože uvedenou ženu s velkou pravděpodobností osobně neznal, v ní pro její fyzickou atraktivitu našel zalíbení a ve snaze získat její přízeň začal uvažovat nad tím, jak jí v dané situaci pomoci. Nakonec se rozhodl, že vytvoří a do pákistánských médií zašle požadavek, aby státní orgány Pákistánu </w:t>
      </w:r>
      <w:r>
        <w:t>[</w:t>
      </w:r>
      <w:r w:rsidRPr="00381A85">
        <w:rPr>
          <w:shd w:val="clear" w:color="auto" w:fill="CCCCCC"/>
        </w:rPr>
        <w:t>jméno</w:t>
      </w:r>
      <w:r w:rsidRPr="00381A85">
        <w:t xml:space="preserve">] </w:t>
      </w:r>
      <w:r>
        <w:t>[</w:t>
      </w:r>
      <w:r w:rsidRPr="00381A85">
        <w:rPr>
          <w:shd w:val="clear" w:color="auto" w:fill="CCCCCC"/>
        </w:rPr>
        <w:t>příjmení</w:t>
      </w:r>
      <w:r w:rsidRPr="00381A85">
        <w:t>] propustily a dopravily ji do České republiky, a to pod pohrůžkou, že pokud jeho požadavku nebude vyhověno, dojde v označeném cizím státě k teroristickým útokům.</w:t>
      </w:r>
    </w:p>
    <w:p w:rsidR="00381A85" w:rsidRDefault="00381A85" w:rsidP="00381A85">
      <w:r w:rsidRPr="00381A85">
        <w:t xml:space="preserve">5. Svou právě popsanou myšlenku obžalovaný počal realizovat nejpozději ve večerních hodinách dne 22. 1. 2018 v jím užívaném pokoji shora uvedené ubytovny, užil k tomu svůj mobilní telefon zn. Alcatel Pixi 4, IMEI: </w:t>
      </w:r>
      <w:r>
        <w:t>[</w:t>
      </w:r>
      <w:r w:rsidRPr="00381A85">
        <w:rPr>
          <w:shd w:val="clear" w:color="auto" w:fill="CCCCCC"/>
        </w:rPr>
        <w:t>číslo</w:t>
      </w:r>
      <w:r w:rsidRPr="00381A85">
        <w:t xml:space="preserve">] a IMEI: </w:t>
      </w:r>
      <w:r>
        <w:t>[</w:t>
      </w:r>
      <w:r w:rsidRPr="00381A85">
        <w:rPr>
          <w:shd w:val="clear" w:color="auto" w:fill="CCCCCC"/>
        </w:rPr>
        <w:t>číslo</w:t>
      </w:r>
      <w:r w:rsidRPr="00381A85">
        <w:t xml:space="preserve">], s vloženou SIM kartou s účastnickým číslem + </w:t>
      </w:r>
      <w:r>
        <w:t>[</w:t>
      </w:r>
      <w:r w:rsidRPr="00381A85">
        <w:rPr>
          <w:shd w:val="clear" w:color="auto" w:fill="CCCCCC"/>
        </w:rPr>
        <w:t>tel. číslo</w:t>
      </w:r>
      <w:r w:rsidRPr="00381A85">
        <w:t xml:space="preserve">] </w:t>
      </w:r>
      <w:r>
        <w:t>[</w:t>
      </w:r>
      <w:r w:rsidR="009E518C">
        <w:rPr>
          <w:shd w:val="clear" w:color="auto" w:fill="CCCCCC"/>
        </w:rPr>
        <w:t>tel. číslo</w:t>
      </w:r>
      <w:r w:rsidRPr="00381A85">
        <w:t xml:space="preserve">], prostřednictvím něhož měl přístup k internetu. Nejdříve napsal v bulharštině text hrozící teroristickými útoky, který poté pomocí Google překladače nechal přeložit do angličtiny jako:„ ATTENTION if within 48 hours Pakistan does not release </w:t>
      </w:r>
      <w:r>
        <w:t>[</w:t>
      </w:r>
      <w:r w:rsidRPr="00381A85">
        <w:rPr>
          <w:shd w:val="clear" w:color="auto" w:fill="CCCCCC"/>
        </w:rPr>
        <w:t>jméno</w:t>
      </w:r>
      <w:r w:rsidRPr="00381A85">
        <w:t xml:space="preserve">] which was detained with 9 kg of heroin and does not put it on an airplane for the Czech Republic there will be terrorist attacks in Pakistan </w:t>
      </w:r>
      <w:r>
        <w:t>[</w:t>
      </w:r>
      <w:r w:rsidRPr="00381A85">
        <w:rPr>
          <w:shd w:val="clear" w:color="auto" w:fill="CCCCCC"/>
        </w:rPr>
        <w:t>jméno</w:t>
      </w:r>
      <w:r w:rsidRPr="00381A85">
        <w:t xml:space="preserve">] can contact me on the number </w:t>
      </w:r>
      <w:r>
        <w:t>[</w:t>
      </w:r>
      <w:r w:rsidRPr="00381A85">
        <w:rPr>
          <w:shd w:val="clear" w:color="auto" w:fill="CCCCCC"/>
        </w:rPr>
        <w:t>tel. číslo</w:t>
      </w:r>
      <w:r w:rsidRPr="00381A85">
        <w:t xml:space="preserve">] if she did not call me be released I promise to have revenge“. Uvedený text v překladu do češtiny znamená„ POZOR, jestliže do 48 hodin Pákistán nepropustí </w:t>
      </w:r>
      <w:r>
        <w:t>[</w:t>
      </w:r>
      <w:r w:rsidRPr="00381A85">
        <w:rPr>
          <w:shd w:val="clear" w:color="auto" w:fill="CCCCCC"/>
        </w:rPr>
        <w:t>jméno</w:t>
      </w:r>
      <w:r w:rsidRPr="00381A85">
        <w:t xml:space="preserve">], která byla zadržena s 9 kg heroinu, a neposadí ji do letadla do České republiky, dojde k teroristickým útokům v Pákistánu. </w:t>
      </w:r>
      <w:r>
        <w:t>[</w:t>
      </w:r>
      <w:r w:rsidRPr="00381A85">
        <w:rPr>
          <w:shd w:val="clear" w:color="auto" w:fill="CCCCCC"/>
        </w:rPr>
        <w:t>jméno</w:t>
      </w:r>
      <w:r w:rsidRPr="00381A85">
        <w:t xml:space="preserve">] mě může kontaktovat na čísle </w:t>
      </w:r>
      <w:r>
        <w:t>[</w:t>
      </w:r>
      <w:r w:rsidRPr="00381A85">
        <w:rPr>
          <w:shd w:val="clear" w:color="auto" w:fill="CCCCCC"/>
        </w:rPr>
        <w:t>tel. číslo</w:t>
      </w:r>
      <w:r w:rsidRPr="00381A85">
        <w:t xml:space="preserve">]. Jestliže mi nezavolá, že byla propuštěna, slibuji odplatu“. Poté na internetu vyhledal kontakty na zpravodajské servery působící v Pákistánu a takto zjistil jednak číslo + </w:t>
      </w:r>
      <w:r>
        <w:t>[</w:t>
      </w:r>
      <w:r w:rsidRPr="00381A85">
        <w:rPr>
          <w:shd w:val="clear" w:color="auto" w:fill="CCCCCC"/>
        </w:rPr>
        <w:t>číslo</w:t>
      </w:r>
      <w:r w:rsidRPr="00381A85">
        <w:t xml:space="preserve">] </w:t>
      </w:r>
      <w:r>
        <w:t>[</w:t>
      </w:r>
      <w:r w:rsidRPr="00381A85">
        <w:rPr>
          <w:shd w:val="clear" w:color="auto" w:fill="CCCCCC"/>
        </w:rPr>
        <w:t>tel. číslo</w:t>
      </w:r>
      <w:r w:rsidRPr="00381A85">
        <w:t xml:space="preserve">] jako telefonní kontakt na pákistánskou satelitní televizní stanici Samaa TV, jednak e-mailovou schránku </w:t>
      </w:r>
      <w:r>
        <w:t>[</w:t>
      </w:r>
      <w:r w:rsidRPr="00381A85">
        <w:rPr>
          <w:shd w:val="clear" w:color="auto" w:fill="CCCCCC"/>
        </w:rPr>
        <w:t>email</w:t>
      </w:r>
      <w:r w:rsidRPr="00381A85">
        <w:t xml:space="preserve">] anglické verze pákistánského internetového deníku Daily Pakistan. Nakonec výše uvedený výhružný text v angličtině opět prostřednictvím svého telefonu zaslal nejprve v 23.41 hodin SMS zprávou na shora označené telefonní číslo pákistánské satelitní televizní stanice Samaa TV a poté v 23.57 hodin e-mailovou zprávou z vlastní e-mailové schránky </w:t>
      </w:r>
      <w:r>
        <w:t>[</w:t>
      </w:r>
      <w:r w:rsidRPr="00381A85">
        <w:rPr>
          <w:shd w:val="clear" w:color="auto" w:fill="CCCCCC"/>
        </w:rPr>
        <w:t>email</w:t>
      </w:r>
      <w:r w:rsidRPr="00381A85">
        <w:t>] do výše označené e-mailové schránky pákistánského internetového deníku Daily Pakistan.</w:t>
      </w:r>
    </w:p>
    <w:p w:rsidR="00381A85" w:rsidRDefault="00381A85" w:rsidP="00381A85">
      <w:r w:rsidRPr="00381A85">
        <w:t xml:space="preserve">6. Zda a případně kdy byl předmětný výhružný text doručen pákistánské satelitní televizní stanici Samaa TV, se objasnit nepodařilo. Pákistánskému internetovému deníku Daily Pakistan však tento výhružný text do jeho e-mailové schránky doručen byl, a to vzápětí po jeho odeslání obžalovaným, konkrétně – z pohledu časového pásma Pákistánu, kde je čas oproti časovému pásmu České republiky posunut o čtyři hodiny dopředu – dne 23. 1. 2018 v 03.57 hodin. Tento internetový deník pak ještě téhož dne publikoval článek, ve kterém informoval, že obdržel předmětný výhružný e-mail, jehož znění také doslovně citoval, dále v něm uvedl i jméno obžalovaného coby odesílatele e-mailu a připomněl okolnosti, za nichž byla v Pákistánu zadržena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pro podezření ze snahy vyvézt z tohoto státu 9 kilogramů heroinu. Nebylo zjištěno, že by kromě uvedeného článku vyvolal onen výhružný text zaslaný obžalovaným </w:t>
      </w:r>
      <w:r w:rsidRPr="00381A85">
        <w:lastRenderedPageBreak/>
        <w:t>v Pákistánu jiné následky (jako kupříkladu další mediální reakce či dokonce přijetí nějakých opatření ze strany pákistánských bezpečnostních složek). V České republice ovšem uvedené počínání obžalovaného vyvolalo značný mediální zájem, tuzemská internetová, tištěná a televizní média o něm informovala a věnovala se mu nejméně ve 48 případech.</w:t>
      </w:r>
    </w:p>
    <w:p w:rsidR="00381A85" w:rsidRDefault="00381A85" w:rsidP="00381A85">
      <w:r w:rsidRPr="00381A85">
        <w:t>7. Shora popsaného jednání se obžalovaný dopustil ve stavu příčetném. Přestože před jeho spácháním požil alkohol, měl plně zachovány schopnosti rozpoznat protiprávnost svého počínání a také své jednání ovládnout.</w:t>
      </w:r>
    </w:p>
    <w:p w:rsidR="00381A85" w:rsidRDefault="00381A85" w:rsidP="00381A85">
      <w:r w:rsidRPr="00381A85">
        <w:t xml:space="preserve">8. Uvedená skutková zjištění soud učinil z listin dokládajících místo pobytu a zaměstnání obžalovaného v České republice, svědeckých výpovědí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w:t>
      </w:r>
      <w:r>
        <w:t>[</w:t>
      </w:r>
      <w:r w:rsidR="005936CB">
        <w:rPr>
          <w:shd w:val="clear" w:color="auto" w:fill="CCCCCC"/>
        </w:rPr>
        <w:t>jméno</w:t>
      </w:r>
      <w:r w:rsidRPr="00381A85">
        <w:t>]</w:t>
      </w:r>
      <w:r w:rsidR="005936CB">
        <w:t xml:space="preserve"> [příjmení] [příjmení]</w:t>
      </w:r>
      <w:r w:rsidRPr="00381A85">
        <w:t xml:space="preserve"> a </w:t>
      </w:r>
      <w:r>
        <w:t>[</w:t>
      </w:r>
      <w:r w:rsidR="005936CB">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výtisků komunikace vedené na internetových sociálních sítích mezi obžalovaným a svědky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i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protokolu o vydání věci (mobilního telefonu specifikovaného ve výrokové části rozsudku) a navazujícího znaleckého posudku z oboru kybernetika, odvětví výpočetní technika, údajů o uskutečněném telekomunikačním provozu, internetových informací o kontaktech na satelitní stanici Samaa TV a internetový deník Daily Pakistan, obsahu e-mailové zprávy zaslané z e-mailové schránky </w:t>
      </w:r>
      <w:r>
        <w:t>[</w:t>
      </w:r>
      <w:r w:rsidRPr="00381A85">
        <w:rPr>
          <w:shd w:val="clear" w:color="auto" w:fill="CCCCCC"/>
        </w:rPr>
        <w:t>email</w:t>
      </w:r>
      <w:r w:rsidRPr="00381A85">
        <w:t xml:space="preserve">] do e-mailové schránky </w:t>
      </w:r>
      <w:r>
        <w:t>[</w:t>
      </w:r>
      <w:r w:rsidRPr="00381A85">
        <w:rPr>
          <w:shd w:val="clear" w:color="auto" w:fill="CCCCCC"/>
        </w:rPr>
        <w:t>email</w:t>
      </w:r>
      <w:r w:rsidRPr="00381A85">
        <w:t>], obsahu článků a zpráv publikovaných jednak na webových stránkách pákistánského internetového deníku Daily Pakistan, jednak v tuzemských internetových, tištěných a televizních médiích, znaleckého posudku z oboru zdravotnictví, odvětví psychiatrie a klinická psychologie, zpracovaného k osobě obžalovaného, jakož i výpovědí obžalovaného učiněných v přípravném řízení i řízení před soudem.</w:t>
      </w:r>
    </w:p>
    <w:p w:rsidR="00381A85" w:rsidRDefault="00381A85" w:rsidP="00381A85">
      <w:r w:rsidRPr="00381A85">
        <w:t xml:space="preserve">9. Obžalovaný </w:t>
      </w:r>
      <w:r>
        <w:t>[</w:t>
      </w:r>
      <w:r w:rsidR="005936CB">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v dané věci procesně použitelným způsobem (tedy po zahájení trestního stíhání) vypovídal jak v přípravném řízení před policejním orgánem (č. l. 112-126) i před soudcem v rámci konaných vazebních zasedání (č. l. 58 trestního spisu a č. l. 66 spisu Okresního soudu Plzeň-město sp. zn. 5Nt 507/2018), tak v řízení před soudem, kde byl vyslechnut ve vazebním zasedání (č. l. 696-697) i v hlavním líčení (č. l. 705-708). Obsah jeho výpovědí, v nichž se ke své osobě i stíhanému skutku vyjadřoval v zásadě shodně, byť s různou mírou detailnosti, lze shrnout následovně.</w:t>
      </w:r>
    </w:p>
    <w:p w:rsidR="00381A85" w:rsidRDefault="00381A85" w:rsidP="00381A85">
      <w:r w:rsidRPr="00381A85">
        <w:t>10. Okolnosti vztahující se k důvodům, době a místu svého pobytu v České republice obžalovaný popsal tak, jak je uvedeno výše ve skutkových zjištěních soudu. K jednání tvořícímu předmět trestního řízení v dané věci pak uvedl, že s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se znal osobně. Seznámili se přes facebook někdy v březnu či dubnu 2017, nejprve spolu komunikovali přes tuto sociální síť. Posléze se v průběhu jara a léta téhož roku asi třikrát setkali osobně v Praze, ve druhém z těchto případů odjeli z Prahy na ubytovnu do </w:t>
      </w:r>
      <w:r>
        <w:t>[</w:t>
      </w:r>
      <w:r w:rsidR="005936CB">
        <w:rPr>
          <w:shd w:val="clear" w:color="auto" w:fill="CCCCCC"/>
        </w:rPr>
        <w:t>obec</w:t>
      </w:r>
      <w:r w:rsidRPr="00381A85">
        <w:t xml:space="preserve">], na které tehdy žil, zde se spolu„ vyspali“, na pokoji strávili celou noc, </w:t>
      </w:r>
      <w:r>
        <w:t>[</w:t>
      </w:r>
      <w:r w:rsidRPr="00381A85">
        <w:rPr>
          <w:shd w:val="clear" w:color="auto" w:fill="CCCCCC"/>
        </w:rPr>
        <w:t>jméno</w:t>
      </w:r>
      <w:r w:rsidRPr="00381A85">
        <w:t xml:space="preserve">] pak odjela zpět do Prahy. Po onom trojím osobním setkání ji obžalovaný již neviděl, nějakou dobu si ještě psali přes facebook, </w:t>
      </w:r>
      <w:r>
        <w:t>[</w:t>
      </w:r>
      <w:r w:rsidRPr="00381A85">
        <w:rPr>
          <w:shd w:val="clear" w:color="auto" w:fill="CCCCCC"/>
        </w:rPr>
        <w:t>jméno</w:t>
      </w:r>
      <w:r w:rsidRPr="00381A85">
        <w:t xml:space="preserve">] mu naposledy někdy dva či tři měsíce před koncem roku 2017 napsala, že se svou kamarádkou odjíždí do Belgie. Následně si jej na facebooku zablokovala, z jakého důvodu tak učinila, obžalovanému není známo. S </w:t>
      </w:r>
      <w:r>
        <w:t>[</w:t>
      </w:r>
      <w:r w:rsidRPr="00381A85">
        <w:rPr>
          <w:shd w:val="clear" w:color="auto" w:fill="CCCCCC"/>
        </w:rPr>
        <w:t>jméno</w:t>
      </w:r>
      <w:r w:rsidRPr="00381A85">
        <w:t>] k sobě„ měli nějaké city, něco je k sobě přitahovalo“, o tomto jejich vztahu podle obžalovaného nikdo další nevěděl. Facebookovou komunikaci s </w:t>
      </w:r>
      <w:r>
        <w:t>[</w:t>
      </w:r>
      <w:r w:rsidRPr="00381A85">
        <w:rPr>
          <w:shd w:val="clear" w:color="auto" w:fill="CCCCCC"/>
        </w:rPr>
        <w:t>jméno</w:t>
      </w:r>
      <w:r w:rsidRPr="00381A85">
        <w:t xml:space="preserve">] již nemá k dispozici, neboť její obsah později vymazal, navíc již ani nezná přihlašovací údaje k facebookovému profilu, který tehdy užíval. Poté se z internetu dozvěděl, že </w:t>
      </w:r>
      <w:r>
        <w:t>[</w:t>
      </w:r>
      <w:r w:rsidRPr="00381A85">
        <w:rPr>
          <w:shd w:val="clear" w:color="auto" w:fill="CCCCCC"/>
        </w:rPr>
        <w:t>jméno</w:t>
      </w:r>
      <w:r w:rsidRPr="00381A85">
        <w:t xml:space="preserve">] byla zadržena za pašování drog. Chtěl jí nějak pomoci, proto zaslal pákistánským médiím označeným v obžalobě tam citovaný anglicky psaný výhružný text, satelitní televizi jej zaslal SMS zprávou, internetovému deníku pak e-mailovou zprávou. Neumí anglicky, proto předmětný text vytvořil v bulharštině a na internetu jej přes Google nechal přeložit do angličtiny, kontakty na příslušná pákistánská média si vyhledal také na internetu. Nejprve zasílal SMS zprávu, poté e-mail, časové rozmezí mezi nimi bylo 10 až 15 minut. V této souvislosti obžalovaný upozornil, že údaj obžaloby, podle něhož byl e-mail zaslán až dne 23. 1. 2018 v 03.57 hodin, tedy s více jak čtyřhodinovým odstupem po odeslání SMS zprávy, nebere v úvahu časový rozdíl mezi Českou </w:t>
      </w:r>
      <w:r w:rsidRPr="00381A85">
        <w:lastRenderedPageBreak/>
        <w:t xml:space="preserve">republikou a Pákistánem, který činí čtyři hodiny. E-mail tedy z pohledu časového pásma, v němž se nachází Česká republika, posílal dne 22. 1. 2018 v 23.57 hodin. Vše výše uvedené – vytvoření výhružného textu, jeho překlad i odeslání formou SMS zprávy a e-mailu – učinil ve svém pokoji na ubytovně specifikované ve výroku o vině tohoto rozsudku, v této době zde byl sám, k tomuto svému počínání použil svůj mobilní telefon, který posléze také vydal policejnímu orgánu. Telefonní číslo, které tehdy v mobilním telefonu užíval, bylo </w:t>
      </w:r>
      <w:r>
        <w:t>[</w:t>
      </w:r>
      <w:r w:rsidRPr="00381A85">
        <w:rPr>
          <w:shd w:val="clear" w:color="auto" w:fill="CCCCCC"/>
        </w:rPr>
        <w:t>tel. číslo</w:t>
      </w:r>
      <w:r w:rsidRPr="00381A85">
        <w:t xml:space="preserve">], jeho tehdejší e-mailová schránka měla název </w:t>
      </w:r>
      <w:r>
        <w:t>[</w:t>
      </w:r>
      <w:r w:rsidRPr="00381A85">
        <w:rPr>
          <w:shd w:val="clear" w:color="auto" w:fill="CCCCCC"/>
        </w:rPr>
        <w:t>email</w:t>
      </w:r>
      <w:r w:rsidRPr="00381A85">
        <w:t xml:space="preserve">], tuto e-mailovou schránku po svém popsaném jednání zrušil a založil si schránkou s jiným názvem. Důvodem jeho jednání, před jehož spácháním požil dva až čtyři decilitry whisky, byla snaha pomoci </w:t>
      </w:r>
      <w:r>
        <w:t>[</w:t>
      </w:r>
      <w:r w:rsidRPr="00381A85">
        <w:rPr>
          <w:shd w:val="clear" w:color="auto" w:fill="CCCCCC"/>
        </w:rPr>
        <w:t>jméno</w:t>
      </w:r>
      <w:r w:rsidRPr="00381A85">
        <w:t xml:space="preserve">], zejména chtěl docílit toho, aby byla v Pákistánu propuštěna, převezena do České republiky a zde souzena, nevěřil totiž, že by z pákistánského vězení„ mohla vylézt živá“. Kromě toho předpokládal, že na základě zveřejnění jím odeslaného výhružného textu se mu mohou ozvat a spojit se s ním i osoby, které byly také zapojeny do pašování drog, ze kterého je obviněna </w:t>
      </w:r>
      <w:r>
        <w:t>[</w:t>
      </w:r>
      <w:r w:rsidRPr="00381A85">
        <w:rPr>
          <w:shd w:val="clear" w:color="auto" w:fill="CCCCCC"/>
        </w:rPr>
        <w:t>jméno</w:t>
      </w:r>
      <w:r w:rsidRPr="00381A85">
        <w:t xml:space="preserve">], proto také v daném textu uvedl svoje telefonní číslo. Nikdo takový se mu ale neozval. Asi druhý den po odeslání SMS zprávy a e-mailové zprávy se s ním spojil český novinář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působící v internetovém deníku Expres, komunikovali spolu přes facebook o </w:t>
      </w:r>
      <w:r>
        <w:t>[</w:t>
      </w:r>
      <w:r w:rsidRPr="00381A85">
        <w:rPr>
          <w:shd w:val="clear" w:color="auto" w:fill="CCCCCC"/>
        </w:rPr>
        <w:t>jméno</w:t>
      </w:r>
      <w:r w:rsidRPr="00381A85">
        <w:t xml:space="preserve">], obžalovaný mu zaslal fotografii se samopalem, kterou měl staženou z internetu. On sám dále kontaktoval přes messenger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což je sestřenice </w:t>
      </w:r>
      <w:r>
        <w:t>[</w:t>
      </w:r>
      <w:r w:rsidRPr="00381A85">
        <w:rPr>
          <w:shd w:val="clear" w:color="auto" w:fill="CCCCCC"/>
        </w:rPr>
        <w:t>jméno</w:t>
      </w:r>
      <w:r w:rsidRPr="00381A85">
        <w:t xml:space="preserve">], prostřednictvím této aplikace spolu komunikovali také o </w:t>
      </w:r>
      <w:r>
        <w:t>[</w:t>
      </w:r>
      <w:r w:rsidRPr="00381A85">
        <w:rPr>
          <w:shd w:val="clear" w:color="auto" w:fill="CCCCCC"/>
        </w:rPr>
        <w:t>jméno</w:t>
      </w:r>
      <w:r w:rsidRPr="00381A85">
        <w:t xml:space="preserve">]. Později, když byl již ve vazbě, jmenované také telefonoval, aby se jí dotázal, z jakého důvodu ve věci vypovídá, když jej ani nezná. Obžalovaný dále připustil, že ve věci sám kontaktoval policii, aby jí sdělil, že někdo zneužil jeho identitu, posléze se ale doznal, že čin spáchal. V průběhu všech svých výpovědí obžalovaný opakovaně zdůrazňoval, že v žádném případě nehodlal své výhrůžky obsažené v předmětném textu jakkoli uskutečnit ani se k ničemu takovému nepřipravoval, také nevěří, že by v Pákistánu někdo bral jeho výhrůžky vážně. Nezná žádné teroristy ani není jakkoli napojen na teroristické organizace, nikdy neabsolvoval vojenský výcvik. O zbraně se zajímal jen zběžně na internetu, odtud si také stáhl do svého telefonu zmíněnou fotografii samopalu, měl zde uloženy i fotografie pistolí, uvažoval totiž o vstupu do francouzské cizinecké legie, uvedené fotografie tedy neměly žádnou spojitost s jednáním popsaným v obžalobě. Na internetu sice zjišťoval cenu letenky do Pákistánu, stejně tak si zde nechal přeložit předmětný výhrůžný text do arabštiny, vše činil ale pouze ze zvědavosti. Pokud se na internetu dostal ke kontaktům na pákistánskou policii, stalo se tak jen proto, že zjišťoval informace o místě věznění </w:t>
      </w:r>
      <w:r>
        <w:t>[</w:t>
      </w:r>
      <w:r w:rsidRPr="00381A85">
        <w:rPr>
          <w:shd w:val="clear" w:color="auto" w:fill="CCCCCC"/>
        </w:rPr>
        <w:t>jméno</w:t>
      </w:r>
      <w:r w:rsidRPr="00381A85">
        <w:t>]. Obžalovaný také připustil, že ze zpravodajství mu je známo, že v Pákistánu dochází k teroristickým útokům, blíže se ale o tuto otázku nezajímal. Pod pojmem terorismus a teroristické útoky si představuje„ teroristy a bomby“,„ násilné trestné činy“, ví, že„ terorismus z principu vyvolává v lidech strach“. Své počínání obžalovaný označil za„ momentální hloupost“ a opakovaně nad ním vyjádřil lítost.</w:t>
      </w:r>
    </w:p>
    <w:p w:rsidR="00381A85" w:rsidRDefault="00381A85" w:rsidP="00381A85">
      <w:r w:rsidRPr="00381A85">
        <w:t>11. Shora popsaný podstatný obsah výpovědí obžalovaného dokládá, že obžalovaný se v přípravném řízení i hlavním líčení doznal, že právě on se za okolností uvedených ve skutkové větě výroku o vině tohoto rozsudku dopustil jednání tam specifikovaného.</w:t>
      </w:r>
    </w:p>
    <w:p w:rsidR="00381A85" w:rsidRDefault="00381A85" w:rsidP="00381A85">
      <w:r w:rsidRPr="00381A85">
        <w:t>12. Další ve věci provedené důkazy nejen potvrzují takto obžalovaným doznávané okolnosti, ale současně tyto okolnosti v některých směrech blíže upřesňují a doplňují. V podrobnostech lze uvést následující.</w:t>
      </w:r>
    </w:p>
    <w:p w:rsidR="00381A85" w:rsidRDefault="00381A85" w:rsidP="00381A85">
      <w:r w:rsidRPr="00381A85">
        <w:t xml:space="preserve">13. Jako svědek byl vyslechnut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(č. l. 181-185), jenž působí jako redaktor pro webový deník Expres.cz. Uvedl, že poté, co kolem 10. 1. 2018 došlo k zadržení české občanky jménem </w:t>
      </w:r>
      <w:r>
        <w:t>[</w:t>
      </w:r>
      <w:r w:rsidRPr="00381A85">
        <w:rPr>
          <w:shd w:val="clear" w:color="auto" w:fill="CCCCCC"/>
        </w:rPr>
        <w:t>jméno</w:t>
      </w:r>
      <w:r w:rsidRPr="00381A85">
        <w:t>] pákistánskými bezpečnostními složkami, vyhodnotili v redakci tuto kauzu jako pro čtenáře zajímavou a čtivou. Proto každý den pátrali na internetu po informacích o této kauze, stěžejním zdrojem pro ně byl web Daily Pakistan, jehož redaktoři chodili pravidelně na soudní jednání s </w:t>
      </w:r>
      <w:r>
        <w:t>[</w:t>
      </w:r>
      <w:r w:rsidRPr="00381A85">
        <w:rPr>
          <w:shd w:val="clear" w:color="auto" w:fill="CCCCCC"/>
        </w:rPr>
        <w:t>jméno</w:t>
      </w:r>
      <w:r w:rsidRPr="00381A85">
        <w:t xml:space="preserve">] a byli ve spojení i s jejím právníkem. Dne 22. či 23. 1. 2018 svědek zaznamenal na stránkách uvedeného pákistánského webu článek o tom, že do e-mailové schránky jejich redakce někdo z České republiky poslal výhružný e-mail ve znění:„ Pokud nepustí Pákistán </w:t>
      </w:r>
      <w:r>
        <w:lastRenderedPageBreak/>
        <w:t>[</w:t>
      </w:r>
      <w:r w:rsidRPr="00381A85">
        <w:rPr>
          <w:shd w:val="clear" w:color="auto" w:fill="CCCCCC"/>
        </w:rPr>
        <w:t>jméno</w:t>
      </w:r>
      <w:r w:rsidRPr="00381A85">
        <w:t xml:space="preserve">] na svobodu do 48 hodin, tak začnou teroristické útoky v Pákistánu“, tento e-mail byl odeslán z adresy </w:t>
      </w:r>
      <w:r>
        <w:t>[</w:t>
      </w:r>
      <w:r w:rsidRPr="00381A85">
        <w:rPr>
          <w:shd w:val="clear" w:color="auto" w:fill="CCCCCC"/>
        </w:rPr>
        <w:t>email</w:t>
      </w:r>
      <w:r w:rsidRPr="00381A85">
        <w:t xml:space="preserve">]. V textu bylo dále uvedeno telefonní číslo + </w:t>
      </w:r>
      <w:r>
        <w:t>[</w:t>
      </w:r>
      <w:r w:rsidRPr="00381A85">
        <w:rPr>
          <w:shd w:val="clear" w:color="auto" w:fill="CCCCCC"/>
        </w:rPr>
        <w:t>tel. číslo</w:t>
      </w:r>
      <w:r w:rsidRPr="00381A85">
        <w:t xml:space="preserve">] </w:t>
      </w:r>
      <w:r>
        <w:t>[</w:t>
      </w:r>
      <w:r w:rsidR="005936CB">
        <w:rPr>
          <w:shd w:val="clear" w:color="auto" w:fill="CCCCCC"/>
        </w:rPr>
        <w:t>tel. číslo</w:t>
      </w:r>
      <w:r w:rsidRPr="00381A85">
        <w:t xml:space="preserve">], které podle Daily Pakistan nefungovalo, nebo nikdo na volání na toto číslo nereagoval. Svědek se proto spojil s editorem Daily Pakistan jménem </w:t>
      </w:r>
      <w:r>
        <w:t>[</w:t>
      </w:r>
      <w:r w:rsidRPr="00381A85">
        <w:rPr>
          <w:shd w:val="clear" w:color="auto" w:fill="CCCCCC"/>
        </w:rPr>
        <w:t>příjmení</w:t>
      </w:r>
      <w:r w:rsidRPr="00381A85">
        <w:t xml:space="preserve">] </w:t>
      </w:r>
      <w:r>
        <w:t>[</w:t>
      </w:r>
      <w:r w:rsidRPr="00381A85">
        <w:rPr>
          <w:shd w:val="clear" w:color="auto" w:fill="CCCCCC"/>
        </w:rPr>
        <w:t>jméno</w:t>
      </w:r>
      <w:r w:rsidRPr="00381A85">
        <w:t xml:space="preserve">], aby si tyto informace ověřil, jmenovaný editor mu pak výhružný e-mail přeposlal. Svědek poté začal pátrat po osobě, jejíž jméno bylo v dané e-mailové adrese, tedy po </w:t>
      </w:r>
      <w:r>
        <w:t>[</w:t>
      </w:r>
      <w:r w:rsidRPr="00381A85">
        <w:rPr>
          <w:shd w:val="clear" w:color="auto" w:fill="CCCCCC"/>
        </w:rPr>
        <w:t>jméno</w:t>
      </w:r>
      <w:r w:rsidRPr="00381A85">
        <w:t xml:space="preserve">] </w:t>
      </w:r>
      <w:r>
        <w:t>[</w:t>
      </w:r>
      <w:r w:rsidRPr="00381A85">
        <w:rPr>
          <w:shd w:val="clear" w:color="auto" w:fill="CCCCCC"/>
        </w:rPr>
        <w:t>příjmení</w:t>
      </w:r>
      <w:r w:rsidRPr="00381A85">
        <w:t>]. Na facebooku našel člověka s tímto jménem (</w:t>
      </w:r>
      <w:r>
        <w:t>[</w:t>
      </w:r>
      <w:r w:rsidRPr="00381A85">
        <w:rPr>
          <w:shd w:val="clear" w:color="auto" w:fill="CCCCCC"/>
        </w:rPr>
        <w:t>jméno</w:t>
      </w:r>
      <w:r w:rsidRPr="00381A85">
        <w:t xml:space="preserve">] </w:t>
      </w:r>
      <w:r>
        <w:t>[</w:t>
      </w:r>
      <w:r w:rsidR="009E518C">
        <w:rPr>
          <w:shd w:val="clear" w:color="auto" w:fill="CCCCCC"/>
        </w:rPr>
        <w:t>příjmení</w:t>
      </w:r>
      <w:r w:rsidRPr="00381A85">
        <w:t>]), který žil v </w:t>
      </w:r>
      <w:r>
        <w:t>[</w:t>
      </w:r>
      <w:r w:rsidRPr="00381A85">
        <w:rPr>
          <w:shd w:val="clear" w:color="auto" w:fill="CCCCCC"/>
        </w:rPr>
        <w:t>obec</w:t>
      </w:r>
      <w:r w:rsidRPr="00381A85">
        <w:t xml:space="preserve">], a následně s ním na této sociální síti krátce ještě komunikoval. Z této komunikace, která proběhla během jediného dne, bylo zřejmé, že onen člověk skutečně odeslal zmíněný výhružný e-mail do Pákistánu a že se jedná o Bulhara, daný člověk dále uváděl, že je trochu obtížné jej zastavit a že pokud chce něco udělat, pak to udělá, z konverzace také vyplynulo, že </w:t>
      </w:r>
      <w:r>
        <w:t>[</w:t>
      </w:r>
      <w:r w:rsidRPr="00381A85">
        <w:rPr>
          <w:shd w:val="clear" w:color="auto" w:fill="CCCCCC"/>
        </w:rPr>
        <w:t>jméno</w:t>
      </w:r>
      <w:r w:rsidRPr="00381A85">
        <w:t xml:space="preserve">] nezná. V reakci na další otázky pak daný muž spíše mlžil, když se jej svědek kupříkladu dotázal, zda zná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a proč ji chce dostat zpět do České republiky, muž odpověděl:„ Pokud nevím, že to bude mít důsledky, přijmu vinu“, na navazující dotaz, proč tak činí, muž odepsal:„ Mám důvod, proč to je. Nemohu ti to říci“, svědkovi také zaslal fotografii se samopalem. Některé takto získané informace si pak svědek následně ověřoval u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jež je sestřenicí </w:t>
      </w:r>
      <w:r>
        <w:t>[</w:t>
      </w:r>
      <w:r w:rsidRPr="00381A85">
        <w:rPr>
          <w:shd w:val="clear" w:color="auto" w:fill="CCCCCC"/>
        </w:rPr>
        <w:t>jméno</w:t>
      </w:r>
      <w:r w:rsidRPr="00381A85">
        <w:t xml:space="preserve">] a s níž byl v kontaktu přes telefon a facebook již v dřívější době. Jmenovaná mu sdělila, že ona a tím pádem ani </w:t>
      </w:r>
      <w:r>
        <w:t>[</w:t>
      </w:r>
      <w:r w:rsidRPr="00381A85">
        <w:rPr>
          <w:shd w:val="clear" w:color="auto" w:fill="CCCCCC"/>
        </w:rPr>
        <w:t>jméno</w:t>
      </w:r>
      <w:r w:rsidRPr="00381A85">
        <w:t xml:space="preserve">] tohoto člověka neznají. Svědek posléze zjistil, že onen </w:t>
      </w:r>
      <w:r>
        <w:t>[</w:t>
      </w:r>
      <w:r w:rsidRPr="00381A85">
        <w:rPr>
          <w:shd w:val="clear" w:color="auto" w:fill="CCCCCC"/>
        </w:rPr>
        <w:t>jméno</w:t>
      </w:r>
      <w:r w:rsidRPr="00381A85">
        <w:t>] pak komunikoval i s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neboť ta mu tuto konverzaci přeposílala. Jde-li o otázku, jakou odezvu vyvolal předmětný výhružný e-mail v Pákistánu, pak svědek konstatoval, že podle jeho informací o něm vydal Daily Pakistan pouze jeden (výše zmíněný) informativní článek, osobně se domnívá, že daný e-mail v Pákistánu považovali za„ výstřelek maniaka“, jako něco velmi nedůvěryhodného.</w:t>
      </w:r>
    </w:p>
    <w:p w:rsidR="00381A85" w:rsidRDefault="00381A85" w:rsidP="00381A85">
      <w:r w:rsidRPr="00381A85">
        <w:t xml:space="preserve">14. Se svědectvím </w:t>
      </w:r>
      <w:r>
        <w:t>[</w:t>
      </w:r>
      <w:r w:rsidRPr="00381A85">
        <w:rPr>
          <w:shd w:val="clear" w:color="auto" w:fill="CCCCCC"/>
        </w:rPr>
        <w:t>jméno</w:t>
      </w:r>
      <w:r w:rsidRPr="00381A85">
        <w:t xml:space="preserve">] </w:t>
      </w:r>
      <w:r>
        <w:t>[</w:t>
      </w:r>
      <w:r w:rsidRPr="00381A85">
        <w:rPr>
          <w:shd w:val="clear" w:color="auto" w:fill="CCCCCC"/>
        </w:rPr>
        <w:t>příjmení</w:t>
      </w:r>
      <w:r w:rsidRPr="00381A85">
        <w:t>] přímo souvisejí některé listinné důkazy. V první řadě jde o anglicky psaný článek pákistánského internetového deníku Daily Pakistan publikovaný na jeho webových stránkách dne 23. 1. 2018 (č. l. 397-399 a 420-423 původní anglická verze, č. l. 666-669 překlad do češtiny). V tomto článku se uvádějí mimo jiné informace, jaké popisoval ve své výpovědi jmenovaný svědek, dále se v něm uvádí i jméno odesílatele e-mailu (</w:t>
      </w:r>
      <w:r>
        <w:t>[</w:t>
      </w:r>
      <w:r w:rsidRPr="00381A85">
        <w:rPr>
          <w:shd w:val="clear" w:color="auto" w:fill="CCCCCC"/>
        </w:rPr>
        <w:t>příjmení</w:t>
      </w:r>
      <w:r w:rsidRPr="00381A85">
        <w:t xml:space="preserve">] </w:t>
      </w:r>
      <w:r>
        <w:t>[</w:t>
      </w:r>
      <w:r w:rsidR="009E518C">
        <w:rPr>
          <w:shd w:val="clear" w:color="auto" w:fill="CCCCCC"/>
        </w:rPr>
        <w:t>jméno</w:t>
      </w:r>
      <w:r w:rsidRPr="00381A85">
        <w:t xml:space="preserve">]), připomíná se předešlé zadržení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při pokusu propašovat z Pákistánu 9 kilogramů heroinu, doslovně se také cituje obsah zaslané výhružné e-mailové zprávy. Jak dokládá obsah svědecké výpovědi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i protokol o vydání věci (č. l. 193), tento svědek vydal policejnímu orgánu mimo jiné výtisk své e-mailové komunikace, kterou v angličtině vedl dne 23. 1. 2018 s editorem deníku Daily Pakistan (č. l. 195-198 původní anglická verze, č. l. 670-673 český překlad). Její součástí je i samotná výhrůžná e-mailová zpráva v angličtině (č. l. 198 původní anglická verze, 672-673 český překlad). Ta byla odeslána z e-mailové schránky </w:t>
      </w:r>
      <w:r>
        <w:t>[</w:t>
      </w:r>
      <w:r w:rsidRPr="00381A85">
        <w:rPr>
          <w:shd w:val="clear" w:color="auto" w:fill="CCCCCC"/>
        </w:rPr>
        <w:t>email</w:t>
      </w:r>
      <w:r w:rsidRPr="00381A85">
        <w:t xml:space="preserve">] a doručena do e-mailové schránky </w:t>
      </w:r>
      <w:r>
        <w:t>[</w:t>
      </w:r>
      <w:r w:rsidRPr="00381A85">
        <w:rPr>
          <w:shd w:val="clear" w:color="auto" w:fill="CCCCCC"/>
        </w:rPr>
        <w:t>email</w:t>
      </w:r>
      <w:r w:rsidRPr="00381A85">
        <w:t xml:space="preserve">], stalo se tak dne 23. 1. 2018 v 03.57 hodin (z pohledu časového pásma, v němž leží Pákistán). Její obsah je takový, jak se uvádí ve výrokové části tohoto rozsudku, tedy„ ATTENTION if within 48 hours Pakistan does not release </w:t>
      </w:r>
      <w:r>
        <w:t>[</w:t>
      </w:r>
      <w:r w:rsidRPr="00381A85">
        <w:rPr>
          <w:shd w:val="clear" w:color="auto" w:fill="CCCCCC"/>
        </w:rPr>
        <w:t>jméno</w:t>
      </w:r>
      <w:r w:rsidRPr="00381A85">
        <w:t xml:space="preserve">] which was detained with 9 kg of heroin and does not put it on an airplane for the Czech Republic there will be terrorist attacks in Pakistan </w:t>
      </w:r>
      <w:r>
        <w:t>[</w:t>
      </w:r>
      <w:r w:rsidRPr="00381A85">
        <w:rPr>
          <w:shd w:val="clear" w:color="auto" w:fill="CCCCCC"/>
        </w:rPr>
        <w:t>jméno</w:t>
      </w:r>
      <w:r w:rsidRPr="00381A85">
        <w:t xml:space="preserve">] can contact me on the number </w:t>
      </w:r>
      <w:r>
        <w:t>[</w:t>
      </w:r>
      <w:r w:rsidRPr="00381A85">
        <w:rPr>
          <w:shd w:val="clear" w:color="auto" w:fill="CCCCCC"/>
        </w:rPr>
        <w:t>tel. číslo</w:t>
      </w:r>
      <w:r w:rsidRPr="00381A85">
        <w:t xml:space="preserve">] if she did not call me be released I promise to have revenge“. Výtisk z webových stránek pákistánského internetového deníku Daily Pakistan (č. l. 424, 717-718) pak dokládá, že jeho e-mailová schránka má skutečně název </w:t>
      </w:r>
      <w:r>
        <w:t>[</w:t>
      </w:r>
      <w:r w:rsidRPr="00381A85">
        <w:rPr>
          <w:shd w:val="clear" w:color="auto" w:fill="CCCCCC"/>
        </w:rPr>
        <w:t>email</w:t>
      </w:r>
      <w:r w:rsidRPr="00381A85">
        <w:t>]. Podle informací obsažených v internetové encyklopedii Wikipedia (č. l. 725-731) a na internetových stránkách Ministerstva zahraničních věcí České republiky (č. l. 825) je v Pákistánu časový posun oproti České republice plus čtyři hodiny (při letním času plus tři hodiny). Odtud vyplývá, že byla-li z pohledu časového písma, v němž leží Pákistán, předmětná výhružná e-mailová zpráva zaslána dne 23. 1. 2018 v 03.57 hodin, pak v České republice tento okamžik odpovídal době 22. 1. 2018 v 23.57 hodin.</w:t>
      </w:r>
    </w:p>
    <w:p w:rsidR="00381A85" w:rsidRDefault="00381A85" w:rsidP="00381A85">
      <w:r w:rsidRPr="00381A85">
        <w:t xml:space="preserve">15. Svědek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dále policejnímu orgánu vydal výtisky facebookové konverzace, kterou muž, o němž svědek hovořil jako o </w:t>
      </w:r>
      <w:r>
        <w:t>[</w:t>
      </w:r>
      <w:r w:rsidRPr="00381A85">
        <w:rPr>
          <w:shd w:val="clear" w:color="auto" w:fill="CCCCCC"/>
        </w:rPr>
        <w:t>jméno</w:t>
      </w:r>
      <w:r w:rsidRPr="00381A85">
        <w:t xml:space="preserve">] </w:t>
      </w:r>
      <w:r>
        <w:t>[</w:t>
      </w:r>
      <w:r w:rsidRPr="00381A85">
        <w:rPr>
          <w:shd w:val="clear" w:color="auto" w:fill="CCCCCC"/>
        </w:rPr>
        <w:t>příjmení</w:t>
      </w:r>
      <w:r w:rsidRPr="00381A85">
        <w:t>], vedl dne 23. 1. 2018 dopoledne jednak s ním (č. l. 186-187), jednak s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(č. l. 189-192, 199-206). U </w:t>
      </w:r>
      <w:r w:rsidRPr="00381A85">
        <w:lastRenderedPageBreak/>
        <w:t xml:space="preserve">obojí této komunikace je zřejmé, že zmíněný muž ji vedl místy lámanou češtinou. Obsah konverzace mezi jmenovaným svědkem a mužem vystupujícím jako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je v zásadě takový, jaký popisoval svědek, tedy z ní mimo jiné vyplývá, že uvedený muž je bulharské národnosti a že byl tím, kdo zasílal do Pákistánu předmětnou výhružnou e-mailovou zprávu. Tytéž okolnosti se podávají i z facebookové komunikace vedené mezi mužem vystupujícím jako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a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navíc při této konverzaci daný muž připouštěl, že </w:t>
      </w:r>
      <w:r>
        <w:t>[</w:t>
      </w:r>
      <w:r w:rsidRPr="00381A85">
        <w:rPr>
          <w:shd w:val="clear" w:color="auto" w:fill="CCCCCC"/>
        </w:rPr>
        <w:t>jméno</w:t>
      </w:r>
      <w:r w:rsidRPr="00381A85">
        <w:t xml:space="preserve">] sice nezná, ale že ji má rád, přičemž cílem jeho jednání je, aby se vrátila do České republiky, že udělá vše, co může, aby se </w:t>
      </w:r>
      <w:r>
        <w:t>[</w:t>
      </w:r>
      <w:r w:rsidRPr="00381A85">
        <w:rPr>
          <w:shd w:val="clear" w:color="auto" w:fill="CCCCCC"/>
        </w:rPr>
        <w:t>jméno</w:t>
      </w:r>
      <w:r w:rsidRPr="00381A85">
        <w:t xml:space="preserve">]„ dostala ven“, v této souvislosti vyjádřil názor, že </w:t>
      </w:r>
      <w:r>
        <w:t>[</w:t>
      </w:r>
      <w:r w:rsidRPr="00381A85">
        <w:rPr>
          <w:shd w:val="clear" w:color="auto" w:fill="CCCCCC"/>
        </w:rPr>
        <w:t>jméno</w:t>
      </w:r>
      <w:r w:rsidRPr="00381A85">
        <w:t xml:space="preserve">] v Pákistánu„ nebude schopna vydržet mnoho, nebude se s ní chovat dobře“. Skutečnost, že právě popsanou facebookovou konverzaci s mužem vystupujícím jako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vedla, a to dne 23. 1. 2018 v dopoledních hodinách, ve své svědecké výpovědi potvrdila i sama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(č. l. 213-214), která v této souvislosti doplnila, že na uvedené sociální síti byla kontaktována daným mužem, jeho žádost o komunikaci ignorovala až do doby, než v médiích vyšlo, že jistá osoba z České republiky odeslala do Pákistánu výhrůžný dopis, poté žádost přijala a začala s ním komunikovat. I tato svědkyně policejnímu orgánu vydala výtisk dané facebookové komunikace (kterou předešle poskytl již svědek </w:t>
      </w:r>
      <w:r>
        <w:t>[</w:t>
      </w:r>
      <w:r w:rsidRPr="00381A85">
        <w:rPr>
          <w:shd w:val="clear" w:color="auto" w:fill="CCCCCC"/>
        </w:rPr>
        <w:t>jméno</w:t>
      </w:r>
      <w:r w:rsidRPr="00381A85">
        <w:t xml:space="preserve">] </w:t>
      </w:r>
      <w:r>
        <w:t>[</w:t>
      </w:r>
      <w:r w:rsidRPr="00381A85">
        <w:rPr>
          <w:shd w:val="clear" w:color="auto" w:fill="CCCCCC"/>
        </w:rPr>
        <w:t>příjmení</w:t>
      </w:r>
      <w:r w:rsidRPr="00381A85">
        <w:t>]), jak dokládají č. l. 215- 221 spisu.</w:t>
      </w:r>
    </w:p>
    <w:p w:rsidR="00381A85" w:rsidRDefault="00381A85" w:rsidP="00381A85">
      <w:r w:rsidRPr="00381A85">
        <w:t xml:space="preserve">16. Důkazy rozebrané v předešlých třech bodech odůvodnění tohoto rozsudku tedy potvrzují zejména tyto skutečnosti. Dne 22. 1. 2018 v 23.57 hodin středoevropského času (dne 23. 1. 2018 v 03.57 hodin z pohledu časového pásma, v němž se nachází Pákistán) byla do e-mailové schránky </w:t>
      </w:r>
      <w:r>
        <w:t>[</w:t>
      </w:r>
      <w:r w:rsidRPr="00381A85">
        <w:rPr>
          <w:shd w:val="clear" w:color="auto" w:fill="CCCCCC"/>
        </w:rPr>
        <w:t>email</w:t>
      </w:r>
      <w:r w:rsidRPr="00381A85">
        <w:t xml:space="preserve">], kterou užívá pákistánský internetový deník Daily Pakistan, zaslána v anglickém jazyce psaná výhružná zpráva takového znění, jak je specifikováno ve skutkové větě výroku o vině tohoto rozsudku. Tato e-mailová zpráva byla odeslána z e-mailové schránky </w:t>
      </w:r>
      <w:r>
        <w:t>[</w:t>
      </w:r>
      <w:r w:rsidRPr="00381A85">
        <w:rPr>
          <w:shd w:val="clear" w:color="auto" w:fill="CCCCCC"/>
        </w:rPr>
        <w:t>email</w:t>
      </w:r>
      <w:r w:rsidRPr="00381A85">
        <w:t xml:space="preserve">], tedy schránky, jejíž název v sobě obsahuje jméno obžalovaného. Odesílatel této zprávy posléze komunikoval na sociální internetové síti facebook se svědky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a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z takového profilu, který rovněž obsahoval jméno obžalovaného, daný odesílatel byl zjevně bulharské národnosti, tedy měl stejnou etnicitu jako obžalovaný. Všechny tyto skutečnosti jsou tak v souladu s doznáním obžalovaného, že právě on vytvořil a prostřednictvím e-mailu odeslal pákistánskému internetovému deníku Daily Pakistan předmětnou výhružnou zprávu. Na základě uvedené výhružné e-mailové zprávy pak deník Daily Pakistan publikoval ještě dne 23. 1. 2018 na svých webových stránkách nejméně jeden článek, v němž informoval, že obdržel danou výhružnou zprávu, kterou také doslovně citoval, dále v něm uvedl i jméno obžalovaného coby odesílatele e-mailu a připomněl okolnosti, za nichž byla v Pákistánu zadržena </w:t>
      </w:r>
      <w:r>
        <w:t>[</w:t>
      </w:r>
      <w:r w:rsidRPr="00381A85">
        <w:rPr>
          <w:shd w:val="clear" w:color="auto" w:fill="CCCCCC"/>
        </w:rPr>
        <w:t>jméno</w:t>
      </w:r>
      <w:r w:rsidRPr="00381A85">
        <w:t xml:space="preserve">] </w:t>
      </w:r>
      <w:r>
        <w:t>[</w:t>
      </w:r>
      <w:r w:rsidRPr="00381A85">
        <w:rPr>
          <w:shd w:val="clear" w:color="auto" w:fill="CCCCCC"/>
        </w:rPr>
        <w:t>příjmení</w:t>
      </w:r>
      <w:r w:rsidRPr="00381A85">
        <w:t>] pro podezření ze snahy vyvézt z Pákistánu 9 kilogramů heroinu.</w:t>
      </w:r>
    </w:p>
    <w:p w:rsidR="00381A85" w:rsidRDefault="00381A85" w:rsidP="00381A85">
      <w:r w:rsidRPr="00381A85">
        <w:t xml:space="preserve">17. Podle protokolu o zadržení byl obžalovaný zadržen (tehdy ještě jako podezřelý) dne 24. 1. 2018 v 13.20 hodin (č. l. 44-47). Jak dokládá protokol o vydání věci s fotodokumentací na č. l. 154-159, ještě téhož dne pak obžalovaný vydal policejnímu orgánu svůj mobilní telefon specifikovaný ve výroku rozsudku, který podle své výpovědi použil ke spáchání stíhaného jednání. Tento mobilní telefon byl návazně zkoumán znalcem z oboru kybernetika, odvětví výpočetní technika. Z obsahu jím zpracovaného znaleckého posudku (č. l. 226-278, vše podstatné je pak shrnuto ve vyhodnocení posudku na č. l. 279-289) se podává zejména následující. Podle historie internetového prohlížeče instalovaného v telefonu jeho uživatel v době od pozdních večerních hodin dne 21. 1. 2018 do ranních hodin dne 23. 1. 2018 opakovaně zadával do Google překladače texty psané v bulharštině, které pak nechával překládat do češtiny a které zjevně souvisely s jeho snahou pomoci v Pákistánu zadržené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(kupříkladu šlo o texty ve znění„ Chtěl bych se vás zeptat, kde přesně je v Pákistánu, budu brát vinu, říkám, že je to moje, protože místo tam není“,„ Chci jí nějak pomoct, protože nemusí tam být“,„ Berem vinu za </w:t>
      </w:r>
      <w:r>
        <w:t>[</w:t>
      </w:r>
      <w:r w:rsidRPr="00381A85">
        <w:rPr>
          <w:shd w:val="clear" w:color="auto" w:fill="CCCCCC"/>
        </w:rPr>
        <w:t>jméno</w:t>
      </w:r>
      <w:r w:rsidRPr="00381A85">
        <w:t>], že udělám co nejlépe, aby se dostala ven“,„ Jsem vinný z toho, co se stalo s </w:t>
      </w:r>
      <w:r>
        <w:t>[</w:t>
      </w:r>
      <w:r w:rsidRPr="00381A85">
        <w:rPr>
          <w:shd w:val="clear" w:color="auto" w:fill="CCCCCC"/>
        </w:rPr>
        <w:t>jméno</w:t>
      </w:r>
      <w:r w:rsidRPr="00381A85">
        <w:t>] heroina je moje, kterou nechtěla utrácet, ale přinutila jsem ji, aby byla heroina Bulharská, jsem se ocitla v </w:t>
      </w:r>
      <w:r>
        <w:t>[</w:t>
      </w:r>
      <w:r w:rsidRPr="00381A85">
        <w:rPr>
          <w:shd w:val="clear" w:color="auto" w:fill="CCCCCC"/>
        </w:rPr>
        <w:t>obec</w:t>
      </w:r>
      <w:r w:rsidRPr="00381A85">
        <w:t>] Pracuji v </w:t>
      </w:r>
      <w:r>
        <w:t>[</w:t>
      </w:r>
      <w:r w:rsidRPr="00381A85">
        <w:rPr>
          <w:shd w:val="clear" w:color="auto" w:fill="CCCCCC"/>
        </w:rPr>
        <w:t>anonymizováno</w:t>
      </w:r>
      <w:r w:rsidRPr="00381A85">
        <w:t xml:space="preserve">] na agenturu </w:t>
      </w:r>
      <w:r w:rsidR="009E518C">
        <w:t>[právnická osoba].</w:t>
      </w:r>
      <w:r w:rsidRPr="00381A85">
        <w:t xml:space="preserve"> Chci, abych vzal vinu za </w:t>
      </w:r>
      <w:r w:rsidRPr="00381A85">
        <w:lastRenderedPageBreak/>
        <w:t xml:space="preserve">to, co se stalo“). Dne 22. 1. 2018 v 23.17 hodin pak uživatel telefonu pomocí uvedeného překladače nechal z bulharštiny do angličtiny přeložit text ve znění„ ВНИМАНИЕ ако до 48 часа Пакистан не освободи </w:t>
      </w:r>
      <w:r w:rsidR="009E518C">
        <w:t>[jméno]</w:t>
      </w:r>
      <w:r w:rsidRPr="00381A85">
        <w:t xml:space="preserve"> и не я качи на самолет за чешката държава ще има терористични атаки в Пакистан“ do angličtiny, výsledek překladu byl„ ATTENTION if within 48 hours Pakistan does not release </w:t>
      </w:r>
      <w:r>
        <w:t>[</w:t>
      </w:r>
      <w:r w:rsidRPr="00381A85">
        <w:rPr>
          <w:shd w:val="clear" w:color="auto" w:fill="CCCCCC"/>
        </w:rPr>
        <w:t>jméno</w:t>
      </w:r>
      <w:r w:rsidRPr="00381A85">
        <w:t xml:space="preserve">] and does not put it on a plane for the Czech state there will be terrorist attacks in Pakistan“ (šlo tedy zjevně o první část předmětného výhružného text, který byl následně zaslán do Pákistánu). Posléze nechal přeložit celý předmětný výhružný text z bulharštiny (v níž zněl„ ВНИМАНИЕ ако до 48 часа Пакистан не освободи </w:t>
      </w:r>
      <w:r w:rsidR="009E518C">
        <w:t>[jméno]</w:t>
      </w:r>
      <w:r w:rsidRPr="00381A85">
        <w:t xml:space="preserve"> която беше задържана със 9 килограма херойн и не я качи на самолет за чешката република ще има терористични атаки в Пакистан Тереза може да се свърже с мен на номер </w:t>
      </w:r>
      <w:r>
        <w:t>[</w:t>
      </w:r>
      <w:r w:rsidRPr="00381A85">
        <w:rPr>
          <w:shd w:val="clear" w:color="auto" w:fill="CCCCCC"/>
        </w:rPr>
        <w:t>tel. číslo</w:t>
      </w:r>
      <w:r w:rsidRPr="00381A85">
        <w:t xml:space="preserve">] ако тя не ми се обади и не бъде освободена обещавам да има отмъщение“) jednak do angličtiny (do té byl přeložen ve znění„ ATTENTION if within 48 hours Pakistan does not release </w:t>
      </w:r>
      <w:r>
        <w:t>[</w:t>
      </w:r>
      <w:r w:rsidRPr="00381A85">
        <w:rPr>
          <w:shd w:val="clear" w:color="auto" w:fill="CCCCCC"/>
        </w:rPr>
        <w:t>jméno</w:t>
      </w:r>
      <w:r w:rsidRPr="00381A85">
        <w:t xml:space="preserve">] which was detained with 9 kg of heroin and does not put it on an airplane for the Czech Republic there will be terrorist attacks in Pakistan </w:t>
      </w:r>
      <w:r>
        <w:t>[</w:t>
      </w:r>
      <w:r w:rsidRPr="00381A85">
        <w:rPr>
          <w:shd w:val="clear" w:color="auto" w:fill="CCCCCC"/>
        </w:rPr>
        <w:t>jméno</w:t>
      </w:r>
      <w:r w:rsidRPr="00381A85">
        <w:t xml:space="preserve">] can contact me on the number </w:t>
      </w:r>
      <w:r>
        <w:t>[</w:t>
      </w:r>
      <w:r w:rsidRPr="00381A85">
        <w:rPr>
          <w:shd w:val="clear" w:color="auto" w:fill="CCCCCC"/>
        </w:rPr>
        <w:t>tel. číslo</w:t>
      </w:r>
      <w:r w:rsidRPr="00381A85">
        <w:t xml:space="preserve">] if she did not call me be released I promise to have revenge“), jednak do arabštiny. Dále uživatel daného telefonu v uvedeném časovém rozmezí zadal do vyhledávače Google v bulharštině slova či věty související s Pákistánem a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(kupříkladu„ Pákistán“,„ Pákistán velvyslanectví“,„ Pákistán velvyslanectví v Česku“,„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Láhauru“,„ Láhauru airport“,„ Plzen lahore air ticket“,„ Islamabad“,„ Lahore Policia contact“) a návazně navštěvoval některé webové stránky, na něž uvedený vyhledávač odkázal (například„ </w:t>
      </w:r>
      <w:r>
        <w:t>[</w:t>
      </w:r>
      <w:r w:rsidRPr="00381A85">
        <w:rPr>
          <w:shd w:val="clear" w:color="auto" w:fill="CCCCCC"/>
        </w:rPr>
        <w:t>webová adresa</w:t>
      </w:r>
      <w:r w:rsidRPr="00381A85">
        <w:t xml:space="preserve">]“ a„ </w:t>
      </w:r>
      <w:r>
        <w:t>[</w:t>
      </w:r>
      <w:r w:rsidRPr="00381A85">
        <w:rPr>
          <w:shd w:val="clear" w:color="auto" w:fill="CCCCCC"/>
        </w:rPr>
        <w:t>webová adresa</w:t>
      </w:r>
      <w:r w:rsidRPr="00381A85">
        <w:t>]“). V 23.21 hodin pak do daného vyhledávače zadal sousloví„ pakistan news“, poté v době od 23.24 do 23.37 hodin navštívil webové stránky některých pákistánských medií, mimo jiné šlo o internetové stránky pákistánské satelitní stanice Samaa TV (</w:t>
      </w:r>
      <w:r>
        <w:t>[</w:t>
      </w:r>
      <w:r w:rsidRPr="00381A85">
        <w:rPr>
          <w:shd w:val="clear" w:color="auto" w:fill="CCCCCC"/>
        </w:rPr>
        <w:t>webová adresa</w:t>
      </w:r>
      <w:r w:rsidRPr="00381A85">
        <w:t xml:space="preserve">]), kde se mu na stránce </w:t>
      </w:r>
      <w:r>
        <w:t>[</w:t>
      </w:r>
      <w:r w:rsidRPr="00381A85">
        <w:rPr>
          <w:shd w:val="clear" w:color="auto" w:fill="CCCCCC"/>
        </w:rPr>
        <w:t>webová adresa</w:t>
      </w:r>
      <w:r w:rsidRPr="00381A85">
        <w:t xml:space="preserve">] zobrazilo telefonní číslo (+ </w:t>
      </w:r>
      <w:r>
        <w:t>[</w:t>
      </w:r>
      <w:r w:rsidRPr="00381A85">
        <w:rPr>
          <w:shd w:val="clear" w:color="auto" w:fill="CCCCCC"/>
        </w:rPr>
        <w:t>číslo</w:t>
      </w:r>
      <w:r w:rsidRPr="00381A85">
        <w:t xml:space="preserve">]) </w:t>
      </w:r>
      <w:r>
        <w:t>[</w:t>
      </w:r>
      <w:r w:rsidRPr="00381A85">
        <w:rPr>
          <w:shd w:val="clear" w:color="auto" w:fill="CCCCCC"/>
        </w:rPr>
        <w:t>tel. číslo</w:t>
      </w:r>
      <w:r w:rsidRPr="00381A85">
        <w:t xml:space="preserve">] (skutečnost, že toto číslo je telefonním kontaktem na uvedenou pákistánskou televizní stanici, je zřejmá i z výtisku z webových stránek této televize, který je založen na č. l. 721-723 spisu). Podle znaleckého posudku se v daném mobilním telefonu nachází rovněž záznam o odeslané SMS zprávě opět ve znění„ ATTENTION if within 48 hours Pakistan does not release </w:t>
      </w:r>
      <w:r>
        <w:t>[</w:t>
      </w:r>
      <w:r w:rsidRPr="00381A85">
        <w:rPr>
          <w:shd w:val="clear" w:color="auto" w:fill="CCCCCC"/>
        </w:rPr>
        <w:t>jméno</w:t>
      </w:r>
      <w:r w:rsidRPr="00381A85">
        <w:t xml:space="preserve">] which was detained with 9 kg of heroin and does not put it on an airplane for the Czech Republic there will be terrorist attacks in Pakistan </w:t>
      </w:r>
      <w:r>
        <w:t>[</w:t>
      </w:r>
      <w:r w:rsidRPr="00381A85">
        <w:rPr>
          <w:shd w:val="clear" w:color="auto" w:fill="CCCCCC"/>
        </w:rPr>
        <w:t>jméno</w:t>
      </w:r>
      <w:r w:rsidRPr="00381A85">
        <w:t xml:space="preserve">] can contact me on the number </w:t>
      </w:r>
      <w:r>
        <w:t>[</w:t>
      </w:r>
      <w:r w:rsidRPr="00381A85">
        <w:rPr>
          <w:shd w:val="clear" w:color="auto" w:fill="CCCCCC"/>
        </w:rPr>
        <w:t>tel. číslo</w:t>
      </w:r>
      <w:r w:rsidRPr="00381A85">
        <w:t xml:space="preserve">] if she did not call me be released I promise to have revenge“, tato textová zpráva byla odeslána dne 22. 1. 2018 ve 23.41 hodin na telefonní číslo + </w:t>
      </w:r>
      <w:r>
        <w:t>[</w:t>
      </w:r>
      <w:r w:rsidRPr="00381A85">
        <w:rPr>
          <w:shd w:val="clear" w:color="auto" w:fill="CCCCCC"/>
        </w:rPr>
        <w:t>číslo</w:t>
      </w:r>
      <w:r w:rsidRPr="00381A85">
        <w:t xml:space="preserve">], přičemž nebyla zaznamenána žádná zpětná vazba z tohoto čísla. Dne 23. 1. 2018 od 10.08 hodin byly v prohlížeči </w:t>
      </w:r>
      <w:r>
        <w:t>[</w:t>
      </w:r>
      <w:r w:rsidRPr="00381A85">
        <w:rPr>
          <w:shd w:val="clear" w:color="auto" w:fill="CCCCCC"/>
        </w:rPr>
        <w:t>webová adresa</w:t>
      </w:r>
      <w:r w:rsidRPr="00381A85">
        <w:t xml:space="preserve">] překládány z bulharštiny do češtiny právě takové věty, které jsou obsaženy v již zmíněné facebookové konverzaci se svědky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a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(tedy tuto konverzaci zjevně vedl se jmenovanými svědky právě uživatel tohoto mobilního telefonu). Od 18.26 hodin dne 23. 1. 2018 pak uživatel telefonu navštívil webové stránky zpravodajských serverů </w:t>
      </w:r>
      <w:r>
        <w:t>[</w:t>
      </w:r>
      <w:r w:rsidR="009E518C">
        <w:rPr>
          <w:shd w:val="clear" w:color="auto" w:fill="CCCCCC"/>
        </w:rPr>
        <w:t>webová adresa</w:t>
      </w:r>
      <w:r w:rsidRPr="00381A85">
        <w:t xml:space="preserve">], </w:t>
      </w:r>
      <w:r>
        <w:t>[</w:t>
      </w:r>
      <w:r w:rsidRPr="00381A85">
        <w:rPr>
          <w:shd w:val="clear" w:color="auto" w:fill="CCCCCC"/>
        </w:rPr>
        <w:t>webová adresa</w:t>
      </w:r>
      <w:r w:rsidRPr="00381A85">
        <w:t xml:space="preserve">], </w:t>
      </w:r>
      <w:r>
        <w:t>[</w:t>
      </w:r>
      <w:r w:rsidRPr="00381A85">
        <w:rPr>
          <w:shd w:val="clear" w:color="auto" w:fill="CCCCCC"/>
        </w:rPr>
        <w:t>webová adresa</w:t>
      </w:r>
      <w:r w:rsidRPr="00381A85">
        <w:t xml:space="preserve">], </w:t>
      </w:r>
      <w:r>
        <w:t>[</w:t>
      </w:r>
      <w:r w:rsidRPr="00381A85">
        <w:rPr>
          <w:shd w:val="clear" w:color="auto" w:fill="CCCCCC"/>
        </w:rPr>
        <w:t>webová adresa</w:t>
      </w:r>
      <w:r w:rsidRPr="00381A85">
        <w:t xml:space="preserve">] a </w:t>
      </w:r>
      <w:r>
        <w:t>[</w:t>
      </w:r>
      <w:r w:rsidRPr="00381A85">
        <w:rPr>
          <w:shd w:val="clear" w:color="auto" w:fill="CCCCCC"/>
        </w:rPr>
        <w:t>webová adresa</w:t>
      </w:r>
      <w:r w:rsidRPr="00381A85">
        <w:t xml:space="preserve">], na kterých byly publikovány články o zaslání předmětné výhrůžné zprávy do redakce deníku Daily Pakistan. Ze znaleckého posudku se také podává, že v mobilním telefonu nebyly nalezeny stopy po e-mailovém účtu </w:t>
      </w:r>
      <w:r>
        <w:t>[</w:t>
      </w:r>
      <w:r w:rsidRPr="00381A85">
        <w:rPr>
          <w:shd w:val="clear" w:color="auto" w:fill="CCCCCC"/>
        </w:rPr>
        <w:t>email</w:t>
      </w:r>
      <w:r w:rsidRPr="00381A85">
        <w:t xml:space="preserve">] (z něhož byla zaslána e-mailová zpráva s předmětným výhrůžným textem do e-mailové schránky internetového deníku Daily Pakistan), k čemuž znalec doplnil, že pouhým odebráním či smazáním e-mailového účtu lze odstranit veškeré stopy z datového zařízení, kde byl tento účet použit (a lze připomenout, že obžalovaný ve výpovědi uvedl, že nedlouho po stíhaném jednání svou e-mailovou schránku s názvem </w:t>
      </w:r>
      <w:r>
        <w:t>[</w:t>
      </w:r>
      <w:r w:rsidRPr="00381A85">
        <w:rPr>
          <w:shd w:val="clear" w:color="auto" w:fill="CCCCCC"/>
        </w:rPr>
        <w:t>email</w:t>
      </w:r>
      <w:r w:rsidRPr="00381A85">
        <w:t>] zrušil).</w:t>
      </w:r>
    </w:p>
    <w:p w:rsidR="00381A85" w:rsidRDefault="00381A85" w:rsidP="00381A85">
      <w:r w:rsidRPr="00381A85">
        <w:t xml:space="preserve">18. Právě popsané znalecké závěry tedy plně podporují výpověď obžalovaného v tom směru, že prostřednictvím svého mobilního telefonu, který po svém zadržení vydal policejnímu orgánu, přistupoval k internetu, kde krátce před stíhaným jednáním zjišťoval informace o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a jejím zadržení v Pákistánu, připravoval si zde ve svém rodném jazyce různé texty související se jmenovanou a jejím zadržením, tyto texty poté překládal do dalších jazyků, kromě jiného takto vytvořil výhružný text specifikovaný ve výrokové části rozsudku, který nechal </w:t>
      </w:r>
      <w:r w:rsidRPr="00381A85">
        <w:lastRenderedPageBreak/>
        <w:t xml:space="preserve">přeložit z bulharštiny mimo jiné do angličtiny, následně si zjišťoval kontakty na pákistánská média, přičemž krátce poté, konkrétně dne 22. 1. 2018 v 23.41 hodin, jednomu z nich – satelitnímu televiznímu kanálu Samaa TV - odeslal na jeho telefonní číslo (+ </w:t>
      </w:r>
      <w:r>
        <w:t>[</w:t>
      </w:r>
      <w:r w:rsidRPr="00381A85">
        <w:rPr>
          <w:shd w:val="clear" w:color="auto" w:fill="CCCCCC"/>
        </w:rPr>
        <w:t>číslo</w:t>
      </w:r>
      <w:r w:rsidRPr="00381A85">
        <w:t xml:space="preserve">] </w:t>
      </w:r>
      <w:r>
        <w:t>[</w:t>
      </w:r>
      <w:r w:rsidRPr="00381A85">
        <w:rPr>
          <w:shd w:val="clear" w:color="auto" w:fill="CCCCCC"/>
        </w:rPr>
        <w:t>tel. číslo</w:t>
      </w:r>
      <w:r w:rsidRPr="00381A85">
        <w:t>]) uvedený výhrůžný text formou SMS zprávy ze svého mobilního telefonu. Okolnost, že obžalovaný prostřednictvím svého telefonu daný výhružný text odeslal také formou e-mailové zprávy pákistánskému internetovému deníku Daily Pakistan (prokazovaná již dříve rozebranými důkazy, včetně jeho doznání), sice ze znaleckého posudku přímo neplyne (což je dáno evidentně tím, že obžalovaný, jak uvedl ve své výpovědi, krátce po činu zrušil svou e-mailovou schránku, jíž k odeslání této e-mailové zprávy použil), nicméně uvedený posudek celkem jasně potvrzuje, že obžalovaný jako uživatel daného mobilního telefonu byl onou osobou, která následně na facebooku o této e-mailové zprávě a souvisejících okolnostech komunikovala s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a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Tato osoba přitom nepochybně byla, jak soud vysvětlil již v předešlých pasážích odůvodnění rozsudku, odesílatelem zmíněné e-mailové zprávy.</w:t>
      </w:r>
    </w:p>
    <w:p w:rsidR="00381A85" w:rsidRDefault="00381A85" w:rsidP="00381A85">
      <w:r w:rsidRPr="00381A85">
        <w:t xml:space="preserve">19. Skutečnost, že obžalovaný v době uvedené ve výrokové části rozsudku zaslal pákistánské satelitní televizní stanici Samaa TV předmětný výhružný text formou SMS zprávy, dokládá také výpis o uskutečněném telekomunikačním provozu (č. l. 474-480). Podle jeho obsahu totiž byla dne 22. 1. 2018 v 23.41 hodin odeslána na telefonní číslo + </w:t>
      </w:r>
      <w:r>
        <w:t>[</w:t>
      </w:r>
      <w:r w:rsidRPr="00381A85">
        <w:rPr>
          <w:shd w:val="clear" w:color="auto" w:fill="CCCCCC"/>
        </w:rPr>
        <w:t>číslo</w:t>
      </w:r>
      <w:r w:rsidRPr="00381A85">
        <w:t xml:space="preserve">] </w:t>
      </w:r>
      <w:r>
        <w:t>[</w:t>
      </w:r>
      <w:r w:rsidRPr="00381A85">
        <w:rPr>
          <w:shd w:val="clear" w:color="auto" w:fill="CCCCCC"/>
        </w:rPr>
        <w:t>tel. číslo</w:t>
      </w:r>
      <w:r w:rsidRPr="00381A85">
        <w:t xml:space="preserve">] (které je kontaktním číslem uvedené satelitní televizní stanice, jak bylo již dříve objasněno) textová zpráva z mobilního telefonu, jehož IMEI bylo </w:t>
      </w:r>
      <w:r>
        <w:t>[</w:t>
      </w:r>
      <w:r w:rsidRPr="00381A85">
        <w:rPr>
          <w:shd w:val="clear" w:color="auto" w:fill="CCCCCC"/>
        </w:rPr>
        <w:t>číslo</w:t>
      </w:r>
      <w:r w:rsidRPr="00381A85">
        <w:t xml:space="preserve">] a v němž byla použita SIM karta s účastnickým číslem + </w:t>
      </w:r>
      <w:r>
        <w:t>[</w:t>
      </w:r>
      <w:r w:rsidRPr="00381A85">
        <w:rPr>
          <w:shd w:val="clear" w:color="auto" w:fill="CCCCCC"/>
        </w:rPr>
        <w:t>tel. číslo</w:t>
      </w:r>
      <w:r w:rsidRPr="00381A85">
        <w:t xml:space="preserve">] </w:t>
      </w:r>
      <w:r>
        <w:t>[</w:t>
      </w:r>
      <w:r w:rsidR="009E518C">
        <w:rPr>
          <w:shd w:val="clear" w:color="auto" w:fill="CCCCCC"/>
        </w:rPr>
        <w:t>tel. číslo</w:t>
      </w:r>
      <w:r w:rsidRPr="00381A85">
        <w:t>] (a právě takové IMEI a takovou SIM kartu měl mobilní telefon užívaný v rozhodné době obžalovaným, jak je zřejmé z jeho výpovědi i protokolu o vydání tohoto telefonu). Kromě toho z daného výpisu o uskutečněném telekomunikačním provozu vyplývá, že mobilní telefon, z něhož byla SMS zpráva odeslána, byl v rozhodné době snímán buňkou mobilního operátora umístěnou v </w:t>
      </w:r>
      <w:r>
        <w:t>[</w:t>
      </w:r>
      <w:r w:rsidRPr="00381A85">
        <w:rPr>
          <w:shd w:val="clear" w:color="auto" w:fill="CCCCCC"/>
        </w:rPr>
        <w:t>anonymizováno</w:t>
      </w:r>
      <w:r w:rsidRPr="00381A85">
        <w:t>] ulici v </w:t>
      </w:r>
      <w:r>
        <w:t>[</w:t>
      </w:r>
      <w:r w:rsidRPr="00381A85">
        <w:rPr>
          <w:shd w:val="clear" w:color="auto" w:fill="CCCCCC"/>
        </w:rPr>
        <w:t>obec</w:t>
      </w:r>
      <w:r w:rsidRPr="00381A85">
        <w:t xml:space="preserve">]. Právě v této ulici se přitom nachází ubytovna, v níž v daném období žil obžalovaný, jak dokládá nejen jeho výpověď, ale také svědecké výpovědi jeho otce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a (č. l. 169-175) a jeho nevlastní matky </w:t>
      </w:r>
      <w:r>
        <w:t>[</w:t>
      </w:r>
      <w:r w:rsidR="009E518C">
        <w:rPr>
          <w:shd w:val="clear" w:color="auto" w:fill="CCCCCC"/>
        </w:rPr>
        <w:t>jméno</w:t>
      </w:r>
      <w:r w:rsidRPr="00381A85">
        <w:t xml:space="preserve">] </w:t>
      </w:r>
      <w:r>
        <w:t>[</w:t>
      </w:r>
      <w:r w:rsidR="009E518C">
        <w:rPr>
          <w:shd w:val="clear" w:color="auto" w:fill="CCCCCC"/>
        </w:rPr>
        <w:t>příjmení</w:t>
      </w:r>
      <w:r w:rsidRPr="00381A85">
        <w:t xml:space="preserve">] </w:t>
      </w:r>
      <w:r>
        <w:t>[</w:t>
      </w:r>
      <w:r w:rsidRPr="00381A85">
        <w:rPr>
          <w:shd w:val="clear" w:color="auto" w:fill="CCCCCC"/>
        </w:rPr>
        <w:t>příjmení</w:t>
      </w:r>
      <w:r w:rsidRPr="00381A85">
        <w:t>] (č. l. 207-212) i výpis z ubytovací knihy (č. l. 486-487).</w:t>
      </w:r>
    </w:p>
    <w:p w:rsidR="00381A85" w:rsidRDefault="00381A85" w:rsidP="00381A85">
      <w:r w:rsidRPr="00381A85">
        <w:t xml:space="preserve">20. Na základě všech doposud rozebraných důkazů a skutečností z nich plynoucích, které na sebe navazují, vzájemně se doplňují a mezi sebou korespondují, tak není sebemenších pochyb, že obžalovaný se dopustil stíhaného jednání, tedy že za okolností specifikovaných ve skutkové větě výroku o vině tohoto rozsudku vytvořil tam uvedený výhružný text v anglickém jazyce, který poté v době a formou, jak je opět uvedeno ve výroku rozsudku, zaslal tam označeným pákistánským médiím, přičemž nejméně jednomu z nich – internetovému deníku Daily Pakistan – byl tento text také doručen. Rovněž je zcela zřejmé – neboť to jasně plyne z výpovědi obžalovaného i ze samotného obsahu předmětného výhružného textu – že záměrem a cílem tohoto počínání obžalovaného bylo přimět státní orgány Pákistánu, aby propustily a do tuzemska dopravily občanku České republiky </w:t>
      </w:r>
      <w:r>
        <w:t>[</w:t>
      </w:r>
      <w:r w:rsidRPr="00381A85">
        <w:rPr>
          <w:shd w:val="clear" w:color="auto" w:fill="CCCCCC"/>
        </w:rPr>
        <w:t>jméno</w:t>
      </w:r>
      <w:r w:rsidRPr="00381A85">
        <w:t xml:space="preserve">] </w:t>
      </w:r>
      <w:r>
        <w:t>[</w:t>
      </w:r>
      <w:r w:rsidRPr="00381A85">
        <w:rPr>
          <w:shd w:val="clear" w:color="auto" w:fill="CCCCCC"/>
        </w:rPr>
        <w:t>příjmení</w:t>
      </w:r>
      <w:r w:rsidRPr="00381A85">
        <w:t>], která byla v označeném státě předešle zadržena pro podezření ze snahy vyvézt odtud 9 kilogramů drogy heroin.</w:t>
      </w:r>
    </w:p>
    <w:p w:rsidR="00381A85" w:rsidRDefault="00381A85" w:rsidP="00381A85">
      <w:r w:rsidRPr="00381A85">
        <w:t xml:space="preserve">21. Již zmínění svědci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a </w:t>
      </w:r>
      <w:r>
        <w:t>[</w:t>
      </w:r>
      <w:r w:rsidR="009E518C">
        <w:rPr>
          <w:shd w:val="clear" w:color="auto" w:fill="CCCCCC"/>
        </w:rPr>
        <w:t>jméno</w:t>
      </w:r>
      <w:r w:rsidRPr="00381A85">
        <w:t xml:space="preserve">] </w:t>
      </w:r>
      <w:r>
        <w:t>[</w:t>
      </w:r>
      <w:r w:rsidR="009E518C">
        <w:rPr>
          <w:shd w:val="clear" w:color="auto" w:fill="CCCCCC"/>
        </w:rPr>
        <w:t>příjmení</w:t>
      </w:r>
      <w:r w:rsidRPr="00381A85">
        <w:t xml:space="preserve">] </w:t>
      </w:r>
      <w:r>
        <w:t>[</w:t>
      </w:r>
      <w:r w:rsidRPr="00381A85">
        <w:rPr>
          <w:shd w:val="clear" w:color="auto" w:fill="CCCCCC"/>
        </w:rPr>
        <w:t>příjmení</w:t>
      </w:r>
      <w:r w:rsidRPr="00381A85">
        <w:t xml:space="preserve">], stejně jako svědek </w:t>
      </w:r>
      <w:r>
        <w:t>[</w:t>
      </w:r>
      <w:r w:rsidR="009E518C">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(č. l. 176-180), jenž s obžalovaným v minulosti sdílel pokoj na ubytovně v obci </w:t>
      </w:r>
      <w:r>
        <w:t>[</w:t>
      </w:r>
      <w:r w:rsidRPr="00381A85">
        <w:rPr>
          <w:shd w:val="clear" w:color="auto" w:fill="CCCCCC"/>
        </w:rPr>
        <w:t>obec</w:t>
      </w:r>
      <w:r w:rsidRPr="00381A85">
        <w:t>], se dále vyjadřovali k osobě obžalovaného. V této souvislosti z jejich výpovědí vyplynulo, že obžalovaný byl spíše samotářský, svědci u něj nezaznamenali agresivní sklony, zvýšený zájem o zbraně či terorismus ani náboženské zanícení. Svědkům není nic známo o tom, že by měl v minulosti jakýkoli vztah s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či alespoň s dívkou jménem </w:t>
      </w:r>
      <w:r>
        <w:t>[</w:t>
      </w:r>
      <w:r w:rsidRPr="00381A85">
        <w:rPr>
          <w:shd w:val="clear" w:color="auto" w:fill="CCCCCC"/>
        </w:rPr>
        <w:t>jméno</w:t>
      </w:r>
      <w:r w:rsidRPr="00381A85">
        <w:t xml:space="preserve">]. Poté, co byl medializován projednávaný případ, svědci o něm s obžalovaným hovořili,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a </w:t>
      </w:r>
      <w:r>
        <w:t>[</w:t>
      </w:r>
      <w:r w:rsidR="009E518C">
        <w:rPr>
          <w:shd w:val="clear" w:color="auto" w:fill="CCCCCC"/>
        </w:rPr>
        <w:t>jméno</w:t>
      </w:r>
      <w:r w:rsidRPr="00381A85">
        <w:t xml:space="preserve">] </w:t>
      </w:r>
      <w:r w:rsidR="009E518C">
        <w:t xml:space="preserve">[příjmení] [příjmení] </w:t>
      </w:r>
      <w:r w:rsidRPr="00381A85">
        <w:t>obžalovaný v této souvislosti sdělil, že půjde na policii, kde věc vyřeší, následující den skutečně šel na policejní oddělení, odkud se již nevrátil.</w:t>
      </w:r>
    </w:p>
    <w:p w:rsidR="00381A85" w:rsidRDefault="00381A85" w:rsidP="00381A85">
      <w:r w:rsidRPr="00381A85">
        <w:t xml:space="preserve">22. Jak bylo v odůvodnění rozsudku již vysvětleno, pákistánský internetový deník Daily Pakistan v souvislosti s obdrženou e-mailovou zprávou, jejímž obsahem byl výhružný text specifikovaný </w:t>
      </w:r>
      <w:r w:rsidRPr="00381A85">
        <w:lastRenderedPageBreak/>
        <w:t>ve výrokové části rozsudku, publikoval ještě dne 23. 1. 2018 na svých webových stránkách článek, ve kterém informoval o dané výhružné e-mailové zprávě a souvisejících okolnostech. Jakákoli další mediální či jiná (politická, společenská, bezpečnostní) reakce na stíhané jednání na území Pákistánu nebyla provedeným šetřením zjištěna. V této spojitosti policejní orgány jednak prováděly šetření na internetu (mimo jiné na webových stránkách satelitní televizní stance Samaa TV), jak dokládá kupříkladu úřední záznam na č. l. 288, jednak opakovaně žádaly o součinnost jak policejní orgány Pákistánu, tak dotčená pákistánská média, veškeré tyto žádosti o spolupráci ovšem zůstaly z pákistánské strany bez jakékoli odezvy (viz č. l. 290, 462-472).</w:t>
      </w:r>
    </w:p>
    <w:p w:rsidR="00381A85" w:rsidRDefault="00381A85" w:rsidP="00381A85">
      <w:r w:rsidRPr="00381A85">
        <w:t>23. Naproti tomu v České republice mělo stíhané jednání, respektive ta jeho část, jež záležela v zaslání předmětného výhrůžného textu formou e-mailové zprávy pákistánskému internetovému deníku Daily Pakistan, poměrně široký mediální ohlas. Jak dokládají vytištěné články založené ve spisovém materiálu (č. l. 342-379, 388-396, 401-416, 426-447), tuzemská internetová, tištěná a televizní média se stíhanému jednání a souvisejícím okolnostem věnovala v 48 případech.</w:t>
      </w:r>
    </w:p>
    <w:p w:rsidR="00381A85" w:rsidRDefault="00381A85" w:rsidP="00381A85">
      <w:r w:rsidRPr="00381A85">
        <w:t>24. Třebaže okolnost, že Pákistánská islámská republika je státem, v němž poměrně často dochází k politicky, nábožensky, společensky či jinak motivovaným teroristickým útokům, lze pokládat již za obecně známou, soud z internetové encyklopedie Wikipedia opatřil seznamy teroristických útoků, k nimž došlo na území označeného státu v letech 2016 až 2018 (č. l. 629-645). Z nich se podává, že v každém z těchto let se jednalo o desítky případů takových útoků, které vesměs směřovaly proti životu a zdraví osob i proti majetku a byly páchány zejména za použití střelných zbraní a výbušnin.</w:t>
      </w:r>
    </w:p>
    <w:p w:rsidR="00381A85" w:rsidRDefault="00381A85" w:rsidP="00381A85">
      <w:r w:rsidRPr="00381A85">
        <w:t>25. Lze tedy shrnout, že veškeré výše popsané důkazy, které jsou ve vztahu k dále uvedenému závěru mezi sebou plně v souladu, ve svém souhrnu umožňují jednoznačně a nepochybně dovodit takové jednání obžalovaného a jeho ohlas v Pákistánu a České republice, jak je uvedeno ve skutkové větě výroku o vině tohoto rozsudku. Proto je takto soud vzal za prokázané.</w:t>
      </w:r>
    </w:p>
    <w:p w:rsidR="00381A85" w:rsidRDefault="00381A85" w:rsidP="00381A85">
      <w:r w:rsidRPr="00381A85">
        <w:t xml:space="preserve">26. Pro objasnění duševního stavu obžalovaného a jeho osobnostní charakteristiky byli přibráni znalci z oboru zdravotnictví, odvětví psychiatrie a klinická psychologie, kteří zpracovali posudek z uvedeného oboru (č. l. 299-341, 710). Podle znalce - psychiatra obžalovaný netrpí a ani v době stíhaného činu netrpěl forenzně významnou duševní poruchou nebo chorobou. Jeho rozpoznávací i ovládací schopnosti v době tohoto činu byly zachovalé. Na ovlivnění obou těchto schopností neměl zásadní forenzní vliv ani zkonzumovaný alkohol, který se mohl uplatnit pouze v uvolnění zábran v chování obžalovaného, což nemá z forenzně psychiatrického hlediska význam. Obžalovaný znal z předchozí zkušenosti účinek alkoholu na svoji osobu, dokázal jej předvídat a byl rovněž schopen se konzumace alkoholu vyvarovat. Na projednávané události má zachovalou vzpomínku. Je schopen plnohodnotné účasti na trestním řízení, stejně tak je schopen vnímat a chápat smysl a účel případně uloženého trestu. Obžalovaný není osobou s agresivními sklony a nemá primárně tendence a ani dispozice k agresivnímu jednání, a to v běžných i stresových situacích. Jeho pobyt na svobodě není z psychiatrického hlediska pro společnost nebezpečný. Podle psychologické části posudku je osobnost obžalovaného psychosociálně a emočně nezralá, sociálně introvertovaná, rigidní se závislými receptivními interpersonálními postoji se současnými sklony k podezřívavosti nepsychotického charakteru, kontrole situace a druhých. Existuje mírně zvýšené riziko problémového chování pro sklony k impulsivním reakcím, respektive nedostatečnému zvažování důsledků svého chování při nedostatečném plánování a nižším respektování reality. Na jeho osobnostním vývoji má významný podíl citová deprivace z dětství, kdy nejspíše nebyly nedostatečně saturovány jeho citové potřeby při absenci rodičů v jeho vývoji. Byly u něj zaznamenány projevy nerovnoměrného zrání nervové soustavy na podkladě syndromu poruchy pozornosti s hyperaktivitou (ADHD). Agresivní rysy nebo závažná psychopatologie nebyly zjištěny. Intelektové výkony obžalovaného se pohybují v pásmu podprůměru při nižším intelektovém a vzdělanostním úsilí a celkově slabší zvídavosti. Jeho ambice převyšují jeho schopnosti, což může být zdrojem frustrace. Současně má sklony k úzkosti, vnitřnímu napětí, také má tendence k potlačování emocí a tedy i předpoklady pro potlačení </w:t>
      </w:r>
      <w:r w:rsidRPr="00381A85">
        <w:lastRenderedPageBreak/>
        <w:t xml:space="preserve">nežádoucích reakcí či problémového chování. V zátěži a při kumulaci stresových faktorů existuje vyšší riziko ventilace nahromaděného napětí, což může vyústit až v maladaptivní, impulsivní reakci. Vliv alkoholu u něj uvolňuje zábrany. Sám obžalovaný v souvislosti se stíhaným jednáním proklamuje snahu pomoci mediálně a údajně i jemu známé zadržené </w:t>
      </w:r>
      <w:r>
        <w:t>[</w:t>
      </w:r>
      <w:r w:rsidRPr="00381A85">
        <w:rPr>
          <w:shd w:val="clear" w:color="auto" w:fill="CCCCCC"/>
        </w:rPr>
        <w:t>jméno</w:t>
      </w:r>
      <w:r w:rsidRPr="00381A85">
        <w:t xml:space="preserve">] </w:t>
      </w:r>
      <w:r>
        <w:t>[</w:t>
      </w:r>
      <w:r w:rsidRPr="00381A85">
        <w:rPr>
          <w:shd w:val="clear" w:color="auto" w:fill="CCCCCC"/>
        </w:rPr>
        <w:t>příjmení</w:t>
      </w:r>
      <w:r w:rsidRPr="00381A85">
        <w:t>], při vyšetření byly zachyceny i další motivy včetně potřeby sebeprezentace (a seberealizace), a to zejména prezentovat svůj vztah k mediálně známé osobě. Motivace činu obžalovaného tak vychází především z jeho osobnosti, kdy na jedné straně se sám přímo neprezentuje, ale má potřebu situaci kontrolovat při nedostatečném zvažování následků a současném nerespektování reality, konkrétně současné situace ve světě v oblasti terorismu. Možnost skutečně realizovat proklamované teroristické útoky není pravděpodobná, obžalovaný nemá osobnostní a zejména kognitivní dispozice tento čin – tedy teroristické útoky na území Pákistánu - naplánovat a realizovat. Byly u něj zaznamenány sklony k vědomému zkreslování reality i vědomým konfabulacím, konfabulace na psychopatologickém základě (například v důsledku poruchy paměti) ale zjištěny nebyly. Prognóza resocializace obžalovaného je spíše příznivá, a to zejména proto, že u něj nebyly shledány závažné rizikové osobnostní faktory ve smyslu agresivních sklonů či psychopatického vývoje. Sice nedostatečně zvažuje následky svého jednání, současně je ale s odstupem času schopen sebereflexe a sebekorekce i přiznat svou vinu, pozitivní vliv má i jeho svědomí.</w:t>
      </w:r>
    </w:p>
    <w:p w:rsidR="00381A85" w:rsidRDefault="00381A85" w:rsidP="00381A85">
      <w:r w:rsidRPr="00381A85">
        <w:t>27. Z právě popsaných znaleckých závěrů, o jejichž správnosti není důvod pochybovat, je tedy zejména zřejmé, že obžalovaný se činu dopustil ve stavu příčetném.</w:t>
      </w:r>
    </w:p>
    <w:p w:rsidR="00381A85" w:rsidRDefault="00381A85" w:rsidP="00381A85">
      <w:r w:rsidRPr="00381A85">
        <w:t xml:space="preserve">28. Pokud jde o motiv, který obžalovaného vedl ke stíhanému činu, pak je evidentní, že jím byla snaha pomoci v odůvodnění rozsudku již opakovaně zmíněné a na území Pákistánu zadržené (pro podezření z pašování heroinu) tuzemské občance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která je (alespoň podle jejích fotografií prezentovaných v médiích) ženou fyzicky pohlednou a atraktivní a v níž obžalovaný zjevně nalezl zalíbení. V této spojitosti zůstala jednoznačně neobjasněna toliko otázka (šlo ostatně o jedinou spornou skutkovou okolnost ve věci vůbec), zda se tyto city obžalovaného k uvedené ženě odvíjely od jejich skutečného dřívějšího vztahu, anebo tento vztah existoval jen v jeho fantazii. Jako daleko pravděpodobnější (byť nikoli spolehlivě prokázaná) se ve světle provedeného dokazování (konkrétně vzhledem ke svědeckým výpovědím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w:t>
      </w:r>
      <w:r>
        <w:t>[</w:t>
      </w:r>
      <w:r w:rsidR="009E518C">
        <w:rPr>
          <w:shd w:val="clear" w:color="auto" w:fill="CCCCCC"/>
        </w:rPr>
        <w:t>jméno</w:t>
      </w:r>
      <w:r w:rsidRPr="00381A85">
        <w:t>]</w:t>
      </w:r>
      <w:r w:rsidR="009E518C">
        <w:t xml:space="preserve"> [příjmení] [příjmení]</w:t>
      </w:r>
      <w:r w:rsidRPr="00381A85">
        <w:t xml:space="preserve">, </w:t>
      </w:r>
      <w:r>
        <w:t>[</w:t>
      </w:r>
      <w:r w:rsidR="007A0D1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i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a facebookové komunikaci mezi dvěma posledně jmenovanými svědky a obžalovaným) jeví posléze naznačená varianta. Nicméně právě uvedené soud uvádí jen na okraj a pro úplnost, neboť ona výše zmíněná sporná skutková okolnost je pro posouzení stíhaného jednání – jak z hlediska jeho právní kvalifikace, tak i míry závažnosti – zcela bez významu.</w:t>
      </w:r>
    </w:p>
    <w:p w:rsidR="00381A85" w:rsidRDefault="00381A85" w:rsidP="00381A85">
      <w:r w:rsidRPr="00381A85">
        <w:t>29. Ze všech důvodů výše rozebraných tak soud vzal za prokázaný takový skutkový stav, jak je uvedeno ve skutkové větě výroku o vině tohoto rozsudku a také v té pasáži jeho odůvodnění, v níž jsou popisována ve věci dovozená skutková zjištění.</w:t>
      </w:r>
    </w:p>
    <w:p w:rsidR="00381A85" w:rsidRDefault="00381A85" w:rsidP="00381A85">
      <w:r w:rsidRPr="00381A85">
        <w:t xml:space="preserve">30. Soud s ohledem na výsledky dokazování provedl oproti obžalobě některé dílčí změny skutkového stavu. Konkrétně upřesnil jednak místo, odkud se obžalovaný dopustil stíhaného jednání (že šlo o jím užívaný pokoj ubytovny umístěné na adrese označené v obžalobě), jednak český překlad předmětného anglicky psaného výhrůžného textu (aby šlo o úřední překlad pořízený soudní tlumočnicí pro jazyk anglický), dále změnil dobu, kdy obžalovaný odeslal daný výhružný text e-mailovou zprávou pákistánskému internetovému deníku Daily Pakistan (jak bylo v odůvodnění rozsudku vysvětleno, tato zpráva byla z pohledu časového pásma, v němž leží Česká republika, odeslána dne 22. 1. 2018 v 23.57 hodin, čas uváděný obžalobě – tedy 23. 1. 2018 v 03.57 hodin – odpovídá časovému pásmu, ve kterém leží Pákistán) a do skutkové věty výroku o vině rozsudku doplnil název e-mailové schránky zmíněného internetového deníku, do které byl výhružný text odeslán a doručen </w:t>
      </w:r>
      <w:r>
        <w:t>[</w:t>
      </w:r>
      <w:r w:rsidRPr="00381A85">
        <w:rPr>
          <w:shd w:val="clear" w:color="auto" w:fill="CCCCCC"/>
        </w:rPr>
        <w:t>email</w:t>
      </w:r>
      <w:r w:rsidRPr="00381A85">
        <w:t xml:space="preserve">]), jakož i okolnost, že Pákistán je státem, v němž dochází k takovým teroristickým útokům, jimiž obžalovaný hrozil. Jak bylo již výše zmíněno, všechny tyto </w:t>
      </w:r>
      <w:r w:rsidRPr="00381A85">
        <w:lastRenderedPageBreak/>
        <w:t>úpravy skutkového děje byly toliko dílčí a neměly jakýkoli vliv na právní kvalifikaci stíhaného skutku. Z procesněprávního hlediska lze poznamenat, že dané změny skutkových zjištění proběhly v souladu se zásadou obžalovací (§ 220 odst. 1 trestního řádu), soud tedy rozhodl o témže skutku, pro který byla podána obžaloba, pouze upřesnil, změnil či doplnil některé okolnosti tento skutek charakterizující.</w:t>
      </w:r>
    </w:p>
    <w:p w:rsidR="00381A85" w:rsidRDefault="00381A85" w:rsidP="00381A85">
      <w:r w:rsidRPr="00381A85">
        <w:t>31. Ve věci zjištěný skutkový děj soud podřadil pod skutkovou podstatu zločinu vyhrožování teroristickým trestným činem podle § 312f odst. 1 trestního zákoníku. Vedly jej k tomu následující úvahy.</w:t>
      </w:r>
    </w:p>
    <w:p w:rsidR="00381A85" w:rsidRDefault="00381A85" w:rsidP="00381A85">
      <w:r w:rsidRPr="00381A85">
        <w:t>32. Předně je třeba upozornit, že výše zmíněné ustanovení § 312f bylo (společně s dalšími ustanoveními postihujícími terorismus) do trestního zákoníku včleněno novelou provedenou zákonem č. 455/2016 Sb., účinnou od 1. 2. 2017. Odtud vyplývá, že v době spáchání stíhaného jednání byla uvedená novela již účinná, z pohledu časové působnosti trestního zákoníku tedy nic nebránilo tomu, aby počínání obžalovaného bylo posuzováno jako trestný čin (zločin) vyhrožování teroristickým trestným činem podle § 312f trestního zákoníku.</w:t>
      </w:r>
    </w:p>
    <w:p w:rsidR="00381A85" w:rsidRDefault="00381A85" w:rsidP="00381A85">
      <w:r w:rsidRPr="00381A85">
        <w:t>33. Tohoto trestného činu (zločinu) v základní skutkové podstatě podle § 312f odst. 1 trestního zákoníku se dopustí ten, kdo vyhrožuje spácháním teroristického trestného činu. Takové jednání pachatele musí být zahrnuto úmyslným zaviněním, jak je zřejmé z ustanovení § 13 odst. 2 trestního zákoníku.</w:t>
      </w:r>
    </w:p>
    <w:p w:rsidR="00381A85" w:rsidRDefault="00381A85" w:rsidP="00381A85">
      <w:r w:rsidRPr="00381A85">
        <w:t>34. Z ustanovení § 129a odst. 1 trestního zákoníku vyplývá, že teroristickými trestnými činy jsou trestný čin vlastizrady spáchaný formou teroristického útoku nebo teroru (§ 309 trestního zákoníku), trestný čin teroristického útoku (§ 311 trestního zákoníku) a trestný čin teroru (§ 312 trestního zákoníku).</w:t>
      </w:r>
    </w:p>
    <w:p w:rsidR="00381A85" w:rsidRDefault="00381A85" w:rsidP="00381A85">
      <w:r w:rsidRPr="00381A85">
        <w:t>35. Trestný čin (zločin) teroristického útoku podle § 311 odst. 1 trestního zákoníku spáchá ten, kdo v úmyslu poškodit ústavní zřízení nebo obranyschopnost České republiky, narušit nebo zničit základní politickou, hospodářskou nebo sociální strukturu České republiky nebo mezinárodní organizace, závažným způsobem zastrašit obyvatelstvo nebo protiprávně přinutit vládu nebo jiný orgán veřejné moci nebo mezinárodní organizaci, aby něco konala, opominula nebo trpěla, a) provede útok ohrožující život nebo zdraví člověka s cílem způsobit smrt nebo těžkou újmu na zdraví, b) zmocní se rukojmí nebo provede únos, c) zničí nebo poškodí ve větší míře veřejné zařízení, dopravní nebo telekomunikační systém, včetně informačního systému, pevnou plošinu na pevninské mělčině, energetické, vodárenské, zdravotnické nebo jiné důležité zařízení, veřejné prostranství nebo majetek s cílem ohrozit tím lidské životy, bezpečnost uvedeného zařízení, systému nebo prostranství anebo vydat majetek v nebezpečí škody velkého rozsahu, d) naruší nebo přeruší dodávku vody, elektrické energie nebo jiného základního přírodního zdroje s cílem ohrozit tím lidské životy nebo vydat majetek v nebezpečí škody velkého rozsahu, e) zmocní se letadla, lodi, jiného prostředku osobní či nákladní dopravy nebo pevné plošiny na pevninské mělčině, nebo nad takovým dopravním prostředkem nebo pevnou plošinou vykonává kontrolu, anebo zničí nebo vážně poškodí navigační zařízení nebo ve větším rozsahu zasahuje do jeho provozu nebo sdělí důležitou nepravdivou informaci, čímž ohrozí život nebo zdraví lidí, bezpečnost takového dopravního prostředku anebo vydá majetek v nebezpečí škody velkého rozsahu, f) vyrábí nebo jinak získá, přechovává, dováží, přepravuje, vyváží či jinak dodává nebo užije výbušninu, jaderný materiál, jadernou, biologickou, chemickou nebo jinou zbraň, bojový prostředek nebo materiál obdobné povahy, anebo provádí výzkum a vývoj jaderné, biologické, chemické nebo jiné zbraně nebo bojového prostředku nebo výbušniny, g) vydá lidi v obecné nebezpečí smrti nebo těžké újmy na zdraví nebo cizí majetek v nebezpečí škody velkého rozsahu tím, že způsobí požár nebo povodeň nebo škodlivý účinek výbušnin, plynu, elektřiny nebo jiných podobně nebezpečných látek nebo sil nebo se dopustí jiného podobného nebezpečného jednání, nebo takové obecné nebezpečí zvýší nebo ztíží jeho odvrácení nebo zmírnění.</w:t>
      </w:r>
    </w:p>
    <w:p w:rsidR="00381A85" w:rsidRDefault="00381A85" w:rsidP="00381A85">
      <w:r w:rsidRPr="00381A85">
        <w:lastRenderedPageBreak/>
        <w:t>36. Podle § 313 trestního zákoníku se pak ochrana podle § 311 a § 312 poskytuje též cizímu státu. Protože právě citované zákonné ustanovení nezakotvuje jakékoli další podmínky takové ochrany, je třeba dovodit, že ochranu hodnot specifikovaných v § 311 a § 312 trestního zákoníku požívá jakýkoli cizí stát bez ohledu na okolnost, zda uznává demokratické hodnoty či nikoli anebo v jakém je poměru k České republice. Odtud vyplývá, že ochrana podle § 311 a § 312 trestního zákoníku se vztahuje i na Pákistánskou islámskou republika, která je mezinárodním společenstvím obecně uznávána jako suverénní a svrchovaný stát, ostatně v tomto státě má Česká republika diplomatické zastoupení na úrovni velvyslanectví.</w:t>
      </w:r>
    </w:p>
    <w:p w:rsidR="00381A85" w:rsidRDefault="00381A85" w:rsidP="00381A85">
      <w:r w:rsidRPr="00381A85">
        <w:t>37. Ze všech výše citovaných zákonných ustanovení vyplývá, že o zločin vyhrožování teroristickým trestným činem podle § 312f odst. 1 trestního zákoníku půjde mimo jiné tehdy, jestliže pachatel ve specifickém úmyslu popsaném v úvodní části ustanovení § 311 odst. 1 trestního zákoníku - tedy v úmyslu poškodit ústavní zřízení nebo obranyschopnost České republiky či jiného státu, narušit nebo zničit základní politickou, hospodářskou nebo sociální strukturu České republiky či jiného státu nebo mezinárodní organizace, závažným způsobem zastrašit obyvatelstvo nebo protiprávně přinutit vládu nebo jiný orgán veřejné moci nebo mezinárodní organizaci, aby něco konala, opominula nebo trpěla – vyhrožuje, že uskuteční některé z jednání, která jsou uvedena pod písmeny a) až g) § 311 odst. 1 trestního zákoníku O takovou situaci přitom podle názoru soudu půjde nejen tehdy, pokud pachatel výslovně konkretizuje jednání, kterým hrozí a které je obsaženo pod jednotlivými písmeny § 311 odst. 1 trestního zákoníku, ale také v případě, že svou hrozbu vyjádří a formuluje obecněji (kupříkladu tak, že„ provede teroristický útok“ či„ provede bombový útok“, aniž by jeho podobu ani další okolnosti jej charakterizující blíže specifikoval), je-li ze všech okolností zřejmé, že i přes použití této obecnější formulace má na mysli hrozbu některým z jednání specifikovaných v § 311 odst. 1 písm. a) až g) trestního zákoníku a že takto jeho hrozbu může vnímat i okolí.</w:t>
      </w:r>
    </w:p>
    <w:p w:rsidR="00381A85" w:rsidRDefault="00381A85" w:rsidP="00381A85">
      <w:r w:rsidRPr="00381A85">
        <w:t>38. Současně ze znění ustanovení § 312f odst. 1 trestního zákoníku plyne, že jeho znaky jsou naplněny již tím, že pachatel učiní hrozbu spácháním teroristického trestného činu. K trestní odpovědnosti za daný trestný čin tedy není třeba, aby tato hrozba byla způsobilá vyvolat důvodnou obavu, že pachatel čin, jímž hrozí, také uskuteční. Již vůbec pak není nutné, aby pachatel čin, kterým vyhrožuje, měl následně v úmyslu také spáchat, nebo aby již dokonce podnikal konkrétní kroky směřující k jeho spáchání (ostatně v posléze naznačené situaci by takové počínání pachatele již neslo znaky přípravy či pokusu samotného teroristického trestného činu – tedy trestného činu teroristického útoku podle § 311 trestního zákoníku, teroru podle § 312 trestního zákoníku či vlastizrady podle § 309 trestního zákoníku spáchané formou teroristického útoku či teroru - ve smyslu § 20 odst. 1 či 21 odst. 1 trestního zákoníku, což trestní zákoník postihuje přísněji než trestný čin vyhrožování teroristickým trestným činem podle § 312f trestního zákoníku).</w:t>
      </w:r>
    </w:p>
    <w:p w:rsidR="00381A85" w:rsidRDefault="00381A85" w:rsidP="00381A85">
      <w:r w:rsidRPr="00381A85">
        <w:t xml:space="preserve">39. Jsou-li všechna shora popsaná teoretická východiska aplikována na projednávaný případ, pak lze konstatovat následující. Obžalovaný zaslal dvěma pákistánským médiím text, v němž hrozil Pákistánské islámské republice, že proti ní podnikne teroristické útoky, nejméně jedno z těchto médií – internetový deník Daily Pakistan - pak tento výhružný text obdrželo a také zveřejnilo. V obecném povědomí je pojem„ teroristický útok“ chápán jako čin, při němž pachatel zpravidla za použití zbraní s hromadným účinkem (typicky výbušnin) užívá násilí směřující proti lidem a majetku, přičemž v důsledku takového jednání, které je často uskutečněno na veřejném prostranství, běžně dochází k smrti a vážným poraněním osob i velmi vysokým škodám na majetku. To jistě platí nejen v České republice, ale také v Pákistánu, na jehož území jsou navíc útoky popsaného charakteru poměrně často podnikány. Právě uvedeným způsobem pak pojem„ teroristický útok“ zjevně chápe i obžalovaný, jak dokládá jeho vyjádření, že si pod ním představuje násilný čin spojený s použitím bomby, který vyvolává ve společnosti strach. Z uvedeného plyne, že hrozil-li obžalovaný spácháním„ teroristických útoků“, pak se – jak z pohledu jeho představy, tak z hlediska běžné představy společnosti (nejen v České republice, ale i </w:t>
      </w:r>
      <w:r w:rsidRPr="00381A85">
        <w:lastRenderedPageBreak/>
        <w:t>dalších státech včetně Pákistánu) – jednalo o hrozbu takovým jednáním, které je podřaditelné nejméně pod ustanovení § 311 odst. 1 písm. a), c) trestního zákoníku (tedy šlo nejméně jednak o hrozbu provedením útoku ohrožujícího život nebo zdraví člověka s cílem způsobit smrt nebo těžkou újmu na zdraví, jednak o hrozbu zničením nebo poškozením ve větší míře veřejného prostranství či majetku s cílem ohrozit tím lidské životy, veřejné prostranství anebo vydat majetek v nebezpečí škody velkého rozsahu). Cílem výše uvedené hrozby obžalovaného bylo donutit Pákistán, respektive jeho státní orgány, aby propustil českou občanku, kterou předešle zadržel pro podezření ze spáchání závažného trestněprávního jednání, jež mělo spočívat ve snaze vyvézt výrazné množství drogy heroin. Obžalovaný tedy jednal se záměrem (čili v přímém úmyslu) protiprávně donutit orgány veřejné moci Pákistánu, aby něco konaly. Jak bylo již zmíněno, orgány veřejné moci Pákistánu požívají podle českého trestního zákoníku stejné ochrany před teroristickými trestnými činy jako České republika.</w:t>
      </w:r>
    </w:p>
    <w:p w:rsidR="00381A85" w:rsidRDefault="00381A85" w:rsidP="00381A85">
      <w:r w:rsidRPr="00381A85">
        <w:t>40. Na základě výše rozebraného je zřejmé, že obžalovaný v úmyslu protiprávně donutit orgán veřejné moci, aby něco konal, vyhrožoval spácháním takového jednání, které je podřaditelné nejméně pod ustanovení § 311 odst. 1 písm. a), c) trestního zákoníku, tedy vyhrožoval spácháním trestného činu teroristického útoku podle § 311 trestního zákoníku, přičemž právě označený trestný čin spadá (ve smyslu § 129a odst. 1 trestního zákoníku) mezi teroristické trestné činy. Takto si počínal v úmyslu přímém podle § 15 odst. 1 písm. a) trestního zákoníku, neboť věděl, že svým jednáním může porušit zájem chráněný trestním zákoníkem (konkrétně zájem na ochraně před hrozbami teroristickými trestnými činy) a tento zájem porušit chtěl. Lze proto uzavřít, že obžalovaný po objektivní i subjektivní stránce naplnil všechny znaky trestného činu (zločinu) vyhrožování teroristickým trestným činem podle § 312f odst. 1 trestního zákoníku.</w:t>
      </w:r>
    </w:p>
    <w:p w:rsidR="00381A85" w:rsidRDefault="00381A85" w:rsidP="00381A85">
      <w:r w:rsidRPr="00381A85">
        <w:t>41. Jak již bylo výše zmíněno, pro trestní odpovědnost obžalovaného za právě uvedený trestný čin je zcela bez významu skutečnost, že nejspíše (neboť provedené dokazování takový závěr učinit neumožňuje ani na úrovni pravděpodobnosti, natož s jistotou) neměl v úmyslu vykonat teroristický trestný čin, jímž hrozil, stejně tak je irelevantní okolnost, že jeho počínání patrně (neboť opět nebyl prokázán opak) v Pákistánu nevyvolalo vážnější obavy a s tím související politická a bezpečnostní opatření (na straně druhé je ale zřejmé, stíhané jednání objektivně bylo způsobilé takové obavy a opatření vyvolat). Výše zmíněné okolnosti – že obžalovaný nehodlal své hrozby realizovat a že jeho jednání v Pákistánu nevzbudilo významnější obavy a nevyvolalo politická a bezpečnostní opatření – ovšem měly význam při posouzení míry závažnosti stíhaného činu a s tím spojené otázky výměry trestu.</w:t>
      </w:r>
    </w:p>
    <w:p w:rsidR="00381A85" w:rsidRDefault="00381A85" w:rsidP="00381A85">
      <w:r w:rsidRPr="00381A85">
        <w:t>42. V souvislosti s otázkou právní kvalifikace je třeba poznamenat, že stíhané jednání vykazuje rovněž znaky trestného činu (přečinu) vydírání podle § 175 odst. 1 trestního zákoníku. Vyhrožoval-li totiž obžalovaný Pákistánu teroristickými útoky s cílem donutit jej, aby propustil jím zadržovanou osobu (podezřelou ze spáchání závažného trestněprávního jednání), pak z pohledu uvedeného zákonného ustanovení jiného (Pákistán) pohrůžkou násilí (spácháním teroristických útoků) nutil, aby něco konal (propustil zadržovanou osobu).</w:t>
      </w:r>
    </w:p>
    <w:p w:rsidR="00381A85" w:rsidRDefault="00381A85" w:rsidP="00381A85">
      <w:r w:rsidRPr="00381A85">
        <w:t xml:space="preserve">43. Podle názoru soudu je ale ustanovení § 312f trestního zákoníku o trestném činu vyhrožování teroristickým trestným činem v poměru speciality k ustanovení § 175 trestního zákoníku o trestném činu vydírání. Ustanovení § 312f trestního zákoníku totiž obsahuje jednak specifický cíl (úmysl), jímž je jednání pachatele vedeno (tedy úmysl poškodit ústavní zřízení nebo obranyschopnost České republiky či jiného státu, narušit nebo zničit základní politickou, hospodářskou nebo sociální strukturu České republiky či jiného státu nebo mezinárodní organizace, závažným způsobem zastrašit obyvatelstvo nebo protiprávně přinutit vládu nebo jiný orgán veřejné moci nebo mezinárodní organizaci, aby něco konala, opominula nebo trpěla, zatímco u trestného činu vydírání podle § 175 trestního zákoníku může pachatel nutit prostředky v tomto ustanovení uvedenými k určitému chování kohokoli, tedy nikoli vládu či jiný orgán veřejné moci), jednak specifickou formu prostředku, jak tohoto cíle dosáhnout (jím je hrozba spácháním teroristického trestného činu, zatímco u trestného činu vydírání podle § 175 trestního </w:t>
      </w:r>
      <w:r w:rsidRPr="00381A85">
        <w:lastRenderedPageBreak/>
        <w:t>zákoníku je takovým prostředkem jakékoli násilí či jakákoli pohrůžka násilím či jinou těžkou újmou). Jednočinný souběh trestných činů, které jsou ve vztahu speciality, je přitom vyloučen, vykazuje-li jediné trestněprávní jednání znaky obecného trestného činu (jím je v dané věci přečin vydírání podle § 175 odst. 1 trestního zákoníku) i speciálního trestného činu (jím je v dané věci zločin vyhrožování teroristickým trestným činem podle § 312f odst. 1 trestního zákoníku), pak se na takové jednání aplikuje pouze ustanovení trestního zákoníku o trestném činu speciálním.</w:t>
      </w:r>
    </w:p>
    <w:p w:rsidR="00381A85" w:rsidRDefault="00381A85" w:rsidP="00381A85">
      <w:r w:rsidRPr="00381A85">
        <w:t>44. Se zřetelem na všechny výše uvedené argumenty soud jednání obžalovaného ve shodě s obžalobou posoudil jako zločin vyhrožování teroristickým trestným činem podle § 312f odst. 1 trestního zákoníku.</w:t>
      </w:r>
    </w:p>
    <w:p w:rsidR="00381A85" w:rsidRDefault="00381A85" w:rsidP="00381A85">
      <w:r w:rsidRPr="00381A85">
        <w:t>45. Ze závěrů výše již podrobně rozebraného znaleckého posudku z oboru zdravotnictví, odvětví psychiatrie a klinická psychologie, je zřejmé, že obžalovaný je za projednávaný skutek odpovědný i z pohledu příčetnosti (§ 26 trestního zákoníku).</w:t>
      </w:r>
    </w:p>
    <w:p w:rsidR="00381A85" w:rsidRDefault="00381A85" w:rsidP="00381A85">
      <w:r w:rsidRPr="00381A85">
        <w:t>46. Poněvadž soud obžalovaného uznal vinným stíhaným trestněprávně relevantním jednáním, ukládal mu návazně za toto jednání trest. Na trestný čin vyhrožování teroristickým trestným činem podle § 312f odst. 1 trestního zákoníku stanoví uvedený zákoník trest odnětí svobody v rozpětí od tří do dvanácti let.</w:t>
      </w:r>
    </w:p>
    <w:p w:rsidR="00381A85" w:rsidRDefault="00381A85" w:rsidP="00381A85">
      <w:r w:rsidRPr="00381A85">
        <w:t xml:space="preserve">47. K osobě obžalovaného soud z jeho výpovědi, opisu rejstříku trestů, sdělení tuzemského zaměstnavatele, zpráv Ministerstva vnitra ČR, Odboru azylové a migrační politiky, i cizineckého odboru Policie ČR, výpovědí v odůvodnění již zmíněných svědků </w:t>
      </w:r>
      <w:r>
        <w:t>[</w:t>
      </w:r>
      <w:r w:rsidRPr="00381A85">
        <w:rPr>
          <w:shd w:val="clear" w:color="auto" w:fill="CCCCCC"/>
        </w:rPr>
        <w:t>jméno</w:t>
      </w:r>
      <w:r w:rsidRPr="00381A85">
        <w:t xml:space="preserve">] </w:t>
      </w:r>
      <w:r>
        <w:t>[</w:t>
      </w:r>
      <w:r w:rsidRPr="00381A85">
        <w:rPr>
          <w:shd w:val="clear" w:color="auto" w:fill="CCCCCC"/>
        </w:rPr>
        <w:t>příjmení</w:t>
      </w:r>
      <w:r w:rsidRPr="00381A85">
        <w:t xml:space="preserve">] </w:t>
      </w:r>
      <w:r>
        <w:t>[</w:t>
      </w:r>
      <w:r w:rsidRPr="00381A85">
        <w:rPr>
          <w:shd w:val="clear" w:color="auto" w:fill="CCCCCC"/>
        </w:rPr>
        <w:t>příjmení</w:t>
      </w:r>
      <w:r w:rsidRPr="00381A85">
        <w:t xml:space="preserve">] a </w:t>
      </w:r>
      <w:r>
        <w:t>[</w:t>
      </w:r>
      <w:r w:rsidR="007A0D15">
        <w:rPr>
          <w:shd w:val="clear" w:color="auto" w:fill="CCCCCC"/>
        </w:rPr>
        <w:t>jméno</w:t>
      </w:r>
      <w:r w:rsidRPr="00381A85">
        <w:t>]</w:t>
      </w:r>
      <w:r w:rsidR="007A0D15">
        <w:t xml:space="preserve"> [příjmení] [příjmení]</w:t>
      </w:r>
      <w:r w:rsidRPr="00381A85">
        <w:t xml:space="preserve">, informací získaných od orgánů Bulharské republiky cestou mezinárodní právní pomoci (tyto informace jsou obsaženy jednak v listinách, jednak ve svědeckých výpovědích některých osob z řad příbuzných a známých obžalovaného žijících v Bulharsku) a sdělení Vězeňské služby ČR zjistil následující skutečnosti. Jak bylo v odůvodnění rozsudku již zmíněno, obžalovaný je občanem Bulharské republiky, kde byl vychováván svými prarodiči. V České republice se před vzetím do vazby zdržoval z důvodu zdejších pracovních příležitostí, naposledy byl zaměstnán u </w:t>
      </w:r>
      <w:r>
        <w:t>[</w:t>
      </w:r>
      <w:r w:rsidRPr="00381A85">
        <w:rPr>
          <w:shd w:val="clear" w:color="auto" w:fill="CCCCCC"/>
        </w:rPr>
        <w:t>právnická osoba</w:t>
      </w:r>
      <w:r w:rsidRPr="00381A85">
        <w:t>], s. r. o. se sídlem Plzeň. V tuzemsku aktuálně pobývají někteří jeho vzdálenější příbuzní, obžalovaný zde nemá povolen trvalý pobyt, nebyl mu udělen ani azyl či doplňková ochrana. Na území České republiky se před spácháním nyní stíhaného činu nedostal do konfliktu s trestním zákoníkem, ve svém domovském státě ale byl v roce 2016 pravomocně uznán vinným - na základě institutu obdobného dohodě o vině a trestu v českém právním řádu - trestněprávním jednáním majetkového charakteru a byl mu uložen podmíněný trest odnětí svobody ve výměře 6 měsíců při stanovení zkušební doby 3 roků, jejíž konec připadá na 27. 5. 2019 (podle českého trestního zákoníku by dané trestněprávní jednání obžalovaného odpovídalo přečinu krádeže podle § 205 odst. 1 písm. a), b). Za dobu dosavadního pobytu ve vazbě v nyní projednávané věci je Vězeňskou službou ČR hodnocen kladně.</w:t>
      </w:r>
    </w:p>
    <w:p w:rsidR="00381A85" w:rsidRDefault="00381A85" w:rsidP="00381A85">
      <w:r w:rsidRPr="00381A85">
        <w:t>48. Při úvaze o výši trestu soud vycházel z hledisek pro posuzování této otázky rozhodných, jež jsou zakotvena zejména v ustanoveních § 38 odst. 1, § 39, § 41 a § 42 trestního zákoníku. Bral tedy v potaz povahu a závažnost projednávaného skutku, osobu obžalovaného i jeho poměry, jeho postoj ke spáchanému činu, jakož i okolnosti polehčující a přitěžující.</w:t>
      </w:r>
    </w:p>
    <w:p w:rsidR="00381A85" w:rsidRDefault="00381A85" w:rsidP="00381A85">
      <w:r w:rsidRPr="00381A85">
        <w:t xml:space="preserve">49. Obžalovanému ve smyslu § 42 písm. a), p) trestního zákoníku přitěžovalo, že se stíhaného jednání dopustil po předchozím uvážení a že byl za trestný čin v minulosti již odsouzen (jak bylo výše zmíněno, dřívější pravomocné odsouzení obžalovaného bylo vysloveno soudem Bulharské republiky, která je členským státem Evropské unie, a to pro čin trestný i podle práva České republiky, se zřetelem na tyto skutečnosti a ustanovení § 11 odst. 2 trestního zákoníku tak je dané dřívější cizozemské odsouzení rovnocenné odsouzení tuzemskému). Současně je ale třeba poznamenat, že ani jedna z právě uvedených okolností nezvyšovala závažnost projednávaného skutku nijak výrazně, neboť předchozí uvážení (stejně jako rozmysl) je poměrně běžným znakem trestného činu, jehož znaky počínání obžalovaného naplnilo, u recidivy obžalovaného je zase </w:t>
      </w:r>
      <w:r w:rsidRPr="00381A85">
        <w:lastRenderedPageBreak/>
        <w:t>zřejmé, že dřívější odsouzení bylo za druhově zcela odlišné jednání, než je nyní stíhané. Na straně druhé je u obžalovaného dáno vícero okolností polehčujících a svědčících v jeho prospěch. V první řadě mu polehčovala jeho spolupráce s orgány činnými v trestním řízení při objasňování jeho činu (§ 41 písm. l) trestního zákoníku). Ta se projevila zejména jeho doznáním, které učinil již v přípravném řízení a setrval na něm i při hlavním líčení. Obžalovaný také již na počátku přípravného řízení vydal policejnímu orgánu svůj mobilní telefon, jenž obsahoval řadu usvědčujících informací, při hlavním líčení pak jeho průběh nijak účelově neprodlužoval ani nekomplikoval. Další polehčující okolností je upřímná lítost, kterou obžalovaný opakovaně projevoval v průběhu celého řízení (§ 41 písm. n) trestního zákoníku). Přehlédnout nelze dále skutečnost, že obžalovaný je stále ještě relativně nízkého věku a podle znaleckého posudku z oboru zdravotnictví, odvětví psychiatrie a klinická psychologie, je jeho osobnost psychosociálně a emočně nezralá, přičemž na jeho osobnostním vývoji má významný podíl citová deprivace z dětství, kdy nejspíše nebyly nedostatečně saturovány jeho citové potřeby při absenci rodičů v jeho vývoji, byly u něj také zaznamenány projevy nerovnoměrného zrání nervové soustavy na podkladě syndromu ADHD. Obžalovanému tak je možno přiznat i polehčující okolnost ve smyslu § 41 písm. b) trestního zákoníku, tedy že se stíhaného činu dopustil z nedostatku životních zkušeností. Je také zřejmé, že stíhané jednání se poněkud vymyká typickým případům spadajícím pod ustanovení trestního zákoníku postihujícími terorismus, při nichž je počínání pachatele zpravidla motivováno jeho politickými, společenskými a náboženskými postoji a názory. V projednávaném případě byla důvodem, který obžalovaného vedl ke spáchání stíhaného činu, jeho snaha pomoci atraktivní mladé ženě, k níž choval kladné city, ať již se tyto city odvíjely od jejich skutečného dřívějšího vztahu, anebo (což je daleko pravděpodobnější) tento vztah existoval je ve fantazii obžalovaného (současně je třeba zopakovat, že právě uvedené nic nemění na skutečnosti, že jednání obžalovaného naplnilo všechny znaky ve výroku rozsudku označeného trestného činu). Zohlednit je namístě také okolnost, že – alespoň podle výsledků provedeného dokazování - stíhaný skutek nevyvolal ve státě, proti němuž směřoval, tedy v Pákistánu, výraznější odezvu a následky (za prokázané lze toliko mít, že o hrozbě obžalovaného informoval jeden tamní internetový deník). Konečně je třeba vzít v potaz i kladné chování obžalovaného za dobu dosavadního pobytu ve vazbě.</w:t>
      </w:r>
    </w:p>
    <w:p w:rsidR="00381A85" w:rsidRDefault="00381A85" w:rsidP="00381A85">
      <w:r w:rsidRPr="00381A85">
        <w:t>50. Z výše rozebraného je zřejmá převaha - jak co do kvantity, tak i kvality - okolností polehčujících a snižujících závažnost počínání obžalovaného nad skutečnostmi, které mu přitěžují a hovoří v jeho neprospěch. Za této situace soud pokládal za adekvátní okolnostem případu a osobě obžalovaného výměru trestu odnětí svobody jen velmi mírně nad spodní hranicí zákonné trestní sazby, konkrétně v trvání tří roků a čtyř měsíců. Trest v tomto trvání musel být stanoven jen jako nepodmíněný, neboť ve smyslu § 81 odst. 1 a § 84 trestního zákoníku výkon trestu odnětí svobody lze podmíněně odložit jen u výměry nepřesahující tři roky. V této spojitosti ale soud pokládá za vhodné upozornit, že i pokud by obžalovanému byla uložena taková (nižší) výměra trestu, u které trestní zákoník připouští podmíněné odložení výkonu, pak by také bylo namístě trest uložit v nepodmíněné formě, a to zejména s přihlédnutím k jeho již zmíněné (byť nestejnorodé) recidivě.</w:t>
      </w:r>
    </w:p>
    <w:p w:rsidR="00381A85" w:rsidRDefault="00381A85" w:rsidP="00381A85">
      <w:r w:rsidRPr="00381A85">
        <w:t>51. S výrokem o nepodmíněném trestu odnětí svobody je spjat i výrok o způsobu výkonu tohoto trestu. Poněvadž u obžalovaného nejsou dány předpoklady pro jeho zařazení do věznice se zvýšenou ostrahou (jak jsou vymezeny v § 56 odst. 2 písm. b) trestního zákoníku), soud jej pro výkon uloženého trestu odnětí svobody zařadil při aplikaci ustanovení § 56 odst. 2 písm. a) trestního zákoníku do věznice s ostrahou.</w:t>
      </w:r>
    </w:p>
    <w:p w:rsidR="00381A85" w:rsidRDefault="00381A85" w:rsidP="00381A85">
      <w:r w:rsidRPr="00381A85">
        <w:t xml:space="preserve">52. Soud dále obžalovanému uložil trest vyhoštění. Obžalovaný se dopustil trestněprávního jednání, které bylo způsobilé vyvolat vážné obavy většího počtu obyvatel a naplnilo znaky typově poměrně závažného trestného činu. Odtud plyne, že uložení daného druhu trestu vyžaduje obecný zájem. Obžalovaný není občanem České republiky a na jeho straně neexistuje žádná z překážek taxativně uvedených v ustanovení § 80 odst. 3 trestního zákoníku. Všechny uvedené </w:t>
      </w:r>
      <w:r w:rsidRPr="00381A85">
        <w:lastRenderedPageBreak/>
        <w:t>skutečnosti dokládají, že jsou nejen splněny formální zákonné předpoklady pro trest vyhoštění, ale že vyslovení takového druhu trestu je i účelné. Soud tento trest uložil na dobu určitou, přičemž za přiměřenou pokládal jeho výměru při třech čtvrtinách zákonného rozpětí, konkrétně v trvání osmi let.</w:t>
      </w:r>
    </w:p>
    <w:p w:rsidR="00381A85" w:rsidRDefault="00381A85" w:rsidP="00381A85">
      <w:r w:rsidRPr="00381A85">
        <w:t>53. Jak bylo v odůvodnění rozsudku konstatováno, obžalovaný v průběhu přípravného řízení vydal policejnímu orgánu mobilní telefon specifikovaný ve výroku tohoto rozsudku. Podle provedeného dokazování právě prostřednictvím tohoto telefonu, jenž je majetkem obžalovaného, byl vytvořen a odeslán předmětný text obsahující hrozbu teroristickými útoky, tedy jeho prostřednictvím došlo ke stíhanému trestněprávnímu jednání, jímž byl obžalovaný uznán vinným. Jde tedy o předmět užitý ke spáchání trestného činu a jeho vlastníkem je obžalovaný. Jsou tak splněny předpoklady pro vyslovení trestu propadnutí dané věci ve smyslu § 70 odst. 2 písm. a), odst. 3 trestního zákoníku. Proto byl tento trest obžalovanému také uložen.</w:t>
      </w:r>
    </w:p>
    <w:p w:rsidR="00F11093" w:rsidRDefault="00381A85" w:rsidP="00381A85">
      <w:r w:rsidRPr="00381A85">
        <w:t>54. V průběhu trestního řízení žádná osoba neuplatnila nárok na náhradu škody, vydání bezdůvodného obohacení či náhradu nemajetkové újmy. Proto soud o této otázce nerozhodoval.</w:t>
      </w:r>
    </w:p>
    <w:p w:rsidR="007A0D15" w:rsidRPr="00381A85" w:rsidRDefault="007A0D15" w:rsidP="00381A85"/>
    <w:p w:rsidR="008A0B5D" w:rsidRDefault="008A0B5D" w:rsidP="008A0B5D">
      <w:pPr>
        <w:pStyle w:val="Nadpisstirozsudku"/>
      </w:pPr>
      <w:r>
        <w:t>Poučení:</w:t>
      </w:r>
    </w:p>
    <w:p w:rsidR="007A0D15" w:rsidRDefault="007A0D15" w:rsidP="008A0B5D">
      <w:pPr>
        <w:pStyle w:val="Nadpisstirozsudku"/>
      </w:pPr>
    </w:p>
    <w:p w:rsidR="00381A85" w:rsidRDefault="00381A85" w:rsidP="00381A85">
      <w:r w:rsidRPr="00381A85">
        <w:t>Proti tomuto rozsudku je možno podat odvolání do 8 dnů od doručení jeho opisu ke Krajskému soudu v Plzni O tomto odvolání bude rozhodovat Vrchní soud ČR v Praze. Státní zástupce může odvoláním napadnout rozsudek pro nesprávnost kteréhokoli výroku, a to i v neprospěch obžalovaného, poškozený může podat odvolání toliko v případě, že uplatnil nárok na náhradu škody nebo nemajetkové újmy nebo na vydání bezdůvodného obohacení, a to pro nesprávnost výroku o náhradě škody nebo nemajetkové újmy v penězích nebo o vydání bezdůvodného obohacení, zúčastněná osoba pro nesprávnost výroku o zabrání věci nebo zabrání části majetku. Obžalovaný má právo podat odvolání pro nesprávnost výroku, který se ho přímo dotýká. Všechny shora uvedené oprávněné osoby mohou napadat rozsudek také proto, že výrok učiněn nebyl, jakož i pro porušení ustanovení o řízení předcházejícím rozsudku, jestliže toto porušení mohlo způsobit, že výrok je nesprávný nebo že chybí. Ve prospěch obžalovaného mohou rozsudek odvoláním napadnout i příbuzní obžalovaného v pokolení přímém, jeho sourozenci, osvojitel, osvojenec, manžel, partner a druh. Státní zástupce může ve prospěch obžalovaného podat odvolání i proti jeho vůli, stejně tak proti vůli obžalovaného, jenž je omezen ve svéprávnosti, může za něho v jeho prospěch podat odvolání též jeho opatrovník a jeho obhájce.</w:t>
      </w:r>
    </w:p>
    <w:p w:rsidR="00381A85" w:rsidRDefault="00381A85" w:rsidP="00381A85">
      <w:r w:rsidRPr="00381A85">
        <w:t>Ve prospěch mladistvého obžalovaného může i proti jeho vůli podat odvolání i orgán pověřený péčí o mládež, kterému lhůta k podání opravného prostředku běží samostatně.</w:t>
      </w:r>
    </w:p>
    <w:p w:rsidR="00381A85" w:rsidRDefault="00381A85" w:rsidP="00381A85">
      <w:r w:rsidRPr="00381A85">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 Státní zástupce je povinen v odvolání uvést, zda je podává, byť i zčásti, ve prospěch nebo v neprospěch obžalovaného.</w:t>
      </w:r>
    </w:p>
    <w:p w:rsidR="007A0D15" w:rsidRDefault="007A0D15" w:rsidP="00381A85"/>
    <w:p w:rsidR="007A0D15" w:rsidRDefault="007A0D15" w:rsidP="00381A85"/>
    <w:p w:rsidR="007A0D15" w:rsidRDefault="007A0D15" w:rsidP="00381A85"/>
    <w:p w:rsidR="007A0D15" w:rsidRDefault="007A0D15" w:rsidP="00381A85"/>
    <w:p w:rsidR="006B14EC" w:rsidRPr="00381A85" w:rsidRDefault="00381A85" w:rsidP="005936CB">
      <w:r w:rsidRPr="00381A85">
        <w:lastRenderedPageBreak/>
        <w:t>Poškozený, kterému byl přiznán nárok na náhradu škody, může žádat, aby byl vyrozuměn o konání veřejného zasedání o podmíněném propuštění odsouzeného z trestu odnětí svobody. Žádost se podává u Krajského soudu v Plzni.</w:t>
      </w:r>
    </w:p>
    <w:p w:rsidR="006B14EC" w:rsidRPr="001F0625" w:rsidRDefault="00381A85" w:rsidP="006B14EC">
      <w:pPr>
        <w:keepNext/>
        <w:spacing w:before="960"/>
        <w:rPr>
          <w:szCs w:val="22"/>
        </w:rPr>
      </w:pPr>
      <w:r>
        <w:rPr>
          <w:szCs w:val="22"/>
        </w:rPr>
        <w:t>Plzeň</w:t>
      </w:r>
      <w:r w:rsidR="006B14EC" w:rsidRPr="001F0625">
        <w:rPr>
          <w:szCs w:val="22"/>
        </w:rPr>
        <w:t xml:space="preserve"> </w:t>
      </w:r>
      <w:r>
        <w:t>9. října 2018</w:t>
      </w:r>
    </w:p>
    <w:p w:rsidR="006B69A5" w:rsidRDefault="00381A85" w:rsidP="00845CC2">
      <w:pPr>
        <w:keepNext/>
        <w:spacing w:before="480"/>
        <w:jc w:val="left"/>
      </w:pPr>
      <w:r>
        <w:t>Mgr. Martin Kantor</w:t>
      </w:r>
      <w:r w:rsidR="005936CB">
        <w:t>, v. r.</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074" w:rsidRDefault="00765074" w:rsidP="00B83118">
      <w:pPr>
        <w:spacing w:after="0"/>
      </w:pPr>
      <w:r>
        <w:separator/>
      </w:r>
    </w:p>
  </w:endnote>
  <w:endnote w:type="continuationSeparator" w:id="0">
    <w:p w:rsidR="00765074" w:rsidRDefault="00765074"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A85" w:rsidRDefault="00381A8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A85" w:rsidRDefault="00381A8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A85" w:rsidRDefault="00381A8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074" w:rsidRDefault="00765074" w:rsidP="00B83118">
      <w:pPr>
        <w:spacing w:after="0"/>
      </w:pPr>
      <w:r>
        <w:separator/>
      </w:r>
    </w:p>
  </w:footnote>
  <w:footnote w:type="continuationSeparator" w:id="0">
    <w:p w:rsidR="00765074" w:rsidRDefault="00765074"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A85" w:rsidRDefault="00381A8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68061B">
      <w:rPr>
        <w:noProof/>
      </w:rPr>
      <w:t>2</w:t>
    </w:r>
    <w:r>
      <w:fldChar w:fldCharType="end"/>
    </w:r>
    <w:r>
      <w:tab/>
    </w:r>
    <w:r w:rsidR="00381A85">
      <w:t>34 T 5/2018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381A85">
      <w:t>34 T 5/2018 - 838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1A85"/>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E2861"/>
    <w:rsid w:val="004F3881"/>
    <w:rsid w:val="00503B27"/>
    <w:rsid w:val="00503DE4"/>
    <w:rsid w:val="00511351"/>
    <w:rsid w:val="005250A5"/>
    <w:rsid w:val="00537B33"/>
    <w:rsid w:val="00540C15"/>
    <w:rsid w:val="00552EF7"/>
    <w:rsid w:val="00567131"/>
    <w:rsid w:val="00567427"/>
    <w:rsid w:val="00572B7F"/>
    <w:rsid w:val="0057488E"/>
    <w:rsid w:val="005936CB"/>
    <w:rsid w:val="005A000B"/>
    <w:rsid w:val="005A4DE1"/>
    <w:rsid w:val="005A6E65"/>
    <w:rsid w:val="005D22A9"/>
    <w:rsid w:val="005D24AF"/>
    <w:rsid w:val="005F1575"/>
    <w:rsid w:val="00604F22"/>
    <w:rsid w:val="00613A5A"/>
    <w:rsid w:val="00617ECD"/>
    <w:rsid w:val="00642671"/>
    <w:rsid w:val="006474FE"/>
    <w:rsid w:val="00653B28"/>
    <w:rsid w:val="00654C4F"/>
    <w:rsid w:val="0068061B"/>
    <w:rsid w:val="006B14EC"/>
    <w:rsid w:val="006B3C27"/>
    <w:rsid w:val="006B3DFB"/>
    <w:rsid w:val="006B69A5"/>
    <w:rsid w:val="006D2084"/>
    <w:rsid w:val="006F0E2E"/>
    <w:rsid w:val="006F60BD"/>
    <w:rsid w:val="007501FE"/>
    <w:rsid w:val="007516B8"/>
    <w:rsid w:val="00765074"/>
    <w:rsid w:val="00771553"/>
    <w:rsid w:val="007A0D15"/>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9E518C"/>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8D1A1D-E14C-4142-9B4B-926E6835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10121</Words>
  <Characters>59718</Characters>
  <Application>Microsoft Office Word</Application>
  <DocSecurity>0</DocSecurity>
  <Lines>497</Lines>
  <Paragraphs>139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2022-12-14T13:25:00Z</dcterms:created>
  <dcterms:modified xsi:type="dcterms:W3CDTF">2022-12-14T13:25:00Z</dcterms:modified>
</cp:coreProperties>
</file>